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E21C" w14:textId="77777777" w:rsidR="00C53030" w:rsidRDefault="00B936C7">
      <w:pPr>
        <w:jc w:val="right"/>
        <w:rPr>
          <w:rFonts w:ascii="Montserrat SemiBold" w:eastAsia="Montserrat SemiBold" w:hAnsi="Montserrat SemiBold" w:cs="Montserrat SemiBold"/>
          <w:sz w:val="48"/>
          <w:szCs w:val="48"/>
        </w:rPr>
      </w:pPr>
      <w:r>
        <w:rPr>
          <w:rFonts w:ascii="Montserrat SemiBold" w:eastAsia="Montserrat SemiBold" w:hAnsi="Montserrat SemiBold" w:cs="Montserrat SemiBold"/>
          <w:noProof/>
        </w:rPr>
        <w:drawing>
          <wp:inline distT="0" distB="0" distL="0" distR="0" wp14:anchorId="0FB3D219" wp14:editId="008FBA2A">
            <wp:extent cx="5943600" cy="204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2044700"/>
                    </a:xfrm>
                    <a:prstGeom prst="rect">
                      <a:avLst/>
                    </a:prstGeom>
                    <a:ln/>
                  </pic:spPr>
                </pic:pic>
              </a:graphicData>
            </a:graphic>
          </wp:inline>
        </w:drawing>
      </w:r>
    </w:p>
    <w:p w14:paraId="1DBB2377" w14:textId="77777777" w:rsidR="00C53030" w:rsidRDefault="00C53030">
      <w:pPr>
        <w:rPr>
          <w:rFonts w:ascii="Montserrat SemiBold" w:eastAsia="Montserrat SemiBold" w:hAnsi="Montserrat SemiBold" w:cs="Montserrat SemiBold"/>
        </w:rPr>
      </w:pPr>
    </w:p>
    <w:p w14:paraId="2F4C5729" w14:textId="77777777" w:rsidR="00C53030" w:rsidRDefault="00C53030">
      <w:pPr>
        <w:jc w:val="center"/>
        <w:rPr>
          <w:rFonts w:ascii="Montserrat SemiBold" w:eastAsia="Montserrat SemiBold" w:hAnsi="Montserrat SemiBold" w:cs="Montserrat SemiBold"/>
          <w:color w:val="004165"/>
          <w:sz w:val="56"/>
          <w:szCs w:val="56"/>
        </w:rPr>
      </w:pPr>
    </w:p>
    <w:p w14:paraId="1EB88BF3" w14:textId="77777777" w:rsidR="00C53030" w:rsidRDefault="00C53030">
      <w:pPr>
        <w:jc w:val="center"/>
        <w:rPr>
          <w:rFonts w:ascii="Montserrat SemiBold" w:eastAsia="Montserrat SemiBold" w:hAnsi="Montserrat SemiBold" w:cs="Montserrat SemiBold"/>
          <w:color w:val="004165"/>
          <w:sz w:val="56"/>
          <w:szCs w:val="56"/>
        </w:rPr>
      </w:pPr>
    </w:p>
    <w:p w14:paraId="28DDAAC4" w14:textId="77777777" w:rsidR="00C53030" w:rsidRDefault="00C53030">
      <w:pPr>
        <w:rPr>
          <w:rFonts w:ascii="Montserrat SemiBold" w:eastAsia="Montserrat SemiBold" w:hAnsi="Montserrat SemiBold" w:cs="Montserrat SemiBold"/>
          <w:color w:val="004165"/>
          <w:sz w:val="56"/>
          <w:szCs w:val="56"/>
        </w:rPr>
      </w:pPr>
    </w:p>
    <w:p w14:paraId="5AECF19A" w14:textId="77777777" w:rsidR="00C53030" w:rsidRDefault="007D66D2">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CLUB SPONSOR</w:t>
      </w:r>
    </w:p>
    <w:p w14:paraId="4EFD76F6" w14:textId="77777777" w:rsidR="00C53030" w:rsidRDefault="00B936C7">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OPERATING MANUAL</w:t>
      </w:r>
    </w:p>
    <w:p w14:paraId="6CC9A949" w14:textId="77777777" w:rsidR="00C53030" w:rsidRDefault="00C53030">
      <w:pPr>
        <w:rPr>
          <w:rFonts w:ascii="Montserrat SemiBold" w:eastAsia="Montserrat SemiBold" w:hAnsi="Montserrat SemiBold" w:cs="Montserrat SemiBold"/>
          <w:sz w:val="44"/>
          <w:szCs w:val="44"/>
        </w:rPr>
      </w:pPr>
    </w:p>
    <w:p w14:paraId="0F704145" w14:textId="77777777" w:rsidR="00C53030" w:rsidRDefault="00B936C7">
      <w:pPr>
        <w:jc w:val="center"/>
        <w:rPr>
          <w:rFonts w:ascii="Montserrat SemiBold" w:eastAsia="Montserrat SemiBold" w:hAnsi="Montserrat SemiBold" w:cs="Montserrat SemiBold"/>
          <w:sz w:val="56"/>
          <w:szCs w:val="56"/>
        </w:rPr>
      </w:pPr>
      <w:r>
        <w:rPr>
          <w:rFonts w:ascii="Montserrat SemiBold" w:eastAsia="Montserrat SemiBold" w:hAnsi="Montserrat SemiBold" w:cs="Montserrat SemiBold"/>
          <w:sz w:val="56"/>
          <w:szCs w:val="56"/>
        </w:rPr>
        <w:t>DISTRICT 106</w:t>
      </w:r>
    </w:p>
    <w:p w14:paraId="6084AF55" w14:textId="77777777" w:rsidR="00C53030" w:rsidRDefault="00B936C7">
      <w:pPr>
        <w:jc w:val="center"/>
        <w:rPr>
          <w:rFonts w:ascii="Montserrat SemiBold" w:eastAsia="Montserrat SemiBold" w:hAnsi="Montserrat SemiBold" w:cs="Montserrat SemiBold"/>
          <w:sz w:val="32"/>
          <w:szCs w:val="32"/>
          <w:highlight w:val="white"/>
        </w:rPr>
      </w:pPr>
      <w:r>
        <w:rPr>
          <w:rFonts w:ascii="Montserrat SemiBold" w:eastAsia="Montserrat SemiBold" w:hAnsi="Montserrat SemiBold" w:cs="Montserrat SemiBold"/>
          <w:sz w:val="32"/>
          <w:szCs w:val="32"/>
          <w:highlight w:val="white"/>
        </w:rPr>
        <w:t>Serving Parts of Minnesota and Ontario, Canada</w:t>
      </w:r>
    </w:p>
    <w:p w14:paraId="5D4743B7" w14:textId="77777777" w:rsidR="00C53030" w:rsidRDefault="00C53030">
      <w:pPr>
        <w:jc w:val="center"/>
        <w:rPr>
          <w:rFonts w:ascii="Montserrat SemiBold" w:eastAsia="Montserrat SemiBold" w:hAnsi="Montserrat SemiBold" w:cs="Montserrat SemiBold"/>
          <w:sz w:val="32"/>
          <w:szCs w:val="32"/>
          <w:highlight w:val="white"/>
        </w:rPr>
      </w:pPr>
    </w:p>
    <w:p w14:paraId="11FDBCA5" w14:textId="77777777" w:rsidR="00C53030" w:rsidRDefault="007D66D2">
      <w:pPr>
        <w:tabs>
          <w:tab w:val="center" w:pos="4680"/>
          <w:tab w:val="right" w:pos="9360"/>
        </w:tabs>
        <w:jc w:val="center"/>
        <w:rPr>
          <w:sz w:val="18"/>
          <w:szCs w:val="18"/>
        </w:rPr>
      </w:pPr>
      <w:r>
        <w:rPr>
          <w:sz w:val="18"/>
          <w:szCs w:val="18"/>
        </w:rPr>
        <w:t>DEVELOPED BY</w:t>
      </w:r>
    </w:p>
    <w:p w14:paraId="4E3AAE67" w14:textId="77777777" w:rsidR="007D66D2" w:rsidRDefault="007D66D2">
      <w:pPr>
        <w:tabs>
          <w:tab w:val="center" w:pos="4680"/>
          <w:tab w:val="right" w:pos="9360"/>
        </w:tabs>
        <w:jc w:val="center"/>
        <w:rPr>
          <w:sz w:val="18"/>
          <w:szCs w:val="18"/>
        </w:rPr>
      </w:pPr>
      <w:r>
        <w:rPr>
          <w:sz w:val="18"/>
          <w:szCs w:val="18"/>
        </w:rPr>
        <w:t>Club Sponsor Committee 2020-21</w:t>
      </w:r>
    </w:p>
    <w:p w14:paraId="67E0A665" w14:textId="77777777" w:rsidR="00CC470C" w:rsidRDefault="00CC470C">
      <w:pPr>
        <w:tabs>
          <w:tab w:val="center" w:pos="4680"/>
          <w:tab w:val="right" w:pos="9360"/>
        </w:tabs>
        <w:jc w:val="center"/>
        <w:rPr>
          <w:sz w:val="18"/>
          <w:szCs w:val="18"/>
        </w:rPr>
      </w:pPr>
    </w:p>
    <w:p w14:paraId="3C41828E" w14:textId="77777777" w:rsidR="007D66D2" w:rsidRDefault="007D66D2" w:rsidP="007D66D2">
      <w:pPr>
        <w:tabs>
          <w:tab w:val="center" w:pos="4680"/>
          <w:tab w:val="right" w:pos="9360"/>
        </w:tabs>
        <w:jc w:val="center"/>
        <w:rPr>
          <w:sz w:val="18"/>
          <w:szCs w:val="18"/>
        </w:rPr>
      </w:pPr>
      <w:r>
        <w:rPr>
          <w:sz w:val="18"/>
          <w:szCs w:val="18"/>
        </w:rPr>
        <w:t>Arthur Goldstein, Club Sponsor Chair</w:t>
      </w:r>
    </w:p>
    <w:p w14:paraId="383A52F5" w14:textId="77777777" w:rsidR="007D66D2" w:rsidRDefault="007D66D2">
      <w:pPr>
        <w:tabs>
          <w:tab w:val="center" w:pos="4680"/>
          <w:tab w:val="right" w:pos="9360"/>
        </w:tabs>
        <w:jc w:val="center"/>
        <w:rPr>
          <w:sz w:val="18"/>
          <w:szCs w:val="18"/>
        </w:rPr>
      </w:pPr>
      <w:r w:rsidRPr="007D66D2">
        <w:rPr>
          <w:sz w:val="18"/>
          <w:szCs w:val="18"/>
        </w:rPr>
        <w:t xml:space="preserve">Kent Hawks  </w:t>
      </w:r>
    </w:p>
    <w:p w14:paraId="308D64E2" w14:textId="77777777" w:rsidR="007D66D2" w:rsidRDefault="007D66D2">
      <w:pPr>
        <w:tabs>
          <w:tab w:val="center" w:pos="4680"/>
          <w:tab w:val="right" w:pos="9360"/>
        </w:tabs>
        <w:jc w:val="center"/>
        <w:rPr>
          <w:sz w:val="18"/>
          <w:szCs w:val="18"/>
        </w:rPr>
      </w:pPr>
      <w:r w:rsidRPr="007D66D2">
        <w:rPr>
          <w:sz w:val="18"/>
          <w:szCs w:val="18"/>
        </w:rPr>
        <w:t xml:space="preserve">George Kane  </w:t>
      </w:r>
    </w:p>
    <w:p w14:paraId="3B6410D0" w14:textId="77777777" w:rsidR="007D66D2" w:rsidRDefault="007D66D2">
      <w:pPr>
        <w:tabs>
          <w:tab w:val="center" w:pos="4680"/>
          <w:tab w:val="right" w:pos="9360"/>
        </w:tabs>
        <w:jc w:val="center"/>
        <w:rPr>
          <w:sz w:val="18"/>
          <w:szCs w:val="18"/>
        </w:rPr>
      </w:pPr>
      <w:r w:rsidRPr="007D66D2">
        <w:rPr>
          <w:sz w:val="18"/>
          <w:szCs w:val="18"/>
        </w:rPr>
        <w:t xml:space="preserve">Mike Dupris </w:t>
      </w:r>
    </w:p>
    <w:p w14:paraId="08E5C5D2" w14:textId="77777777" w:rsidR="007D66D2" w:rsidRDefault="007D66D2">
      <w:pPr>
        <w:tabs>
          <w:tab w:val="center" w:pos="4680"/>
          <w:tab w:val="right" w:pos="9360"/>
        </w:tabs>
        <w:jc w:val="center"/>
        <w:rPr>
          <w:sz w:val="18"/>
          <w:szCs w:val="18"/>
        </w:rPr>
      </w:pPr>
      <w:r w:rsidRPr="007D66D2">
        <w:rPr>
          <w:sz w:val="18"/>
          <w:szCs w:val="18"/>
        </w:rPr>
        <w:t xml:space="preserve">Edward </w:t>
      </w:r>
      <w:proofErr w:type="spellStart"/>
      <w:r w:rsidRPr="007D66D2">
        <w:rPr>
          <w:sz w:val="18"/>
          <w:szCs w:val="18"/>
        </w:rPr>
        <w:t>Aylward</w:t>
      </w:r>
      <w:proofErr w:type="spellEnd"/>
      <w:r w:rsidRPr="007D66D2">
        <w:rPr>
          <w:sz w:val="18"/>
          <w:szCs w:val="18"/>
        </w:rPr>
        <w:t xml:space="preserve"> </w:t>
      </w:r>
    </w:p>
    <w:p w14:paraId="71E2BCFD" w14:textId="77777777" w:rsidR="007D66D2" w:rsidRDefault="007D66D2">
      <w:pPr>
        <w:tabs>
          <w:tab w:val="center" w:pos="4680"/>
          <w:tab w:val="right" w:pos="9360"/>
        </w:tabs>
        <w:jc w:val="center"/>
        <w:rPr>
          <w:sz w:val="18"/>
          <w:szCs w:val="18"/>
        </w:rPr>
      </w:pPr>
      <w:r w:rsidRPr="007D66D2">
        <w:rPr>
          <w:sz w:val="18"/>
          <w:szCs w:val="18"/>
        </w:rPr>
        <w:t xml:space="preserve">Anne </w:t>
      </w:r>
      <w:proofErr w:type="spellStart"/>
      <w:r w:rsidRPr="007D66D2">
        <w:rPr>
          <w:sz w:val="18"/>
          <w:szCs w:val="18"/>
        </w:rPr>
        <w:t>Groetsch</w:t>
      </w:r>
      <w:proofErr w:type="spellEnd"/>
      <w:r w:rsidRPr="007D66D2">
        <w:rPr>
          <w:sz w:val="18"/>
          <w:szCs w:val="18"/>
        </w:rPr>
        <w:t xml:space="preserve"> </w:t>
      </w:r>
    </w:p>
    <w:p w14:paraId="22791C7D" w14:textId="77777777" w:rsidR="007D66D2" w:rsidRDefault="007D66D2">
      <w:pPr>
        <w:tabs>
          <w:tab w:val="center" w:pos="4680"/>
          <w:tab w:val="right" w:pos="9360"/>
        </w:tabs>
        <w:jc w:val="center"/>
        <w:rPr>
          <w:sz w:val="18"/>
          <w:szCs w:val="18"/>
        </w:rPr>
      </w:pPr>
      <w:r w:rsidRPr="007D66D2">
        <w:rPr>
          <w:sz w:val="18"/>
          <w:szCs w:val="18"/>
        </w:rPr>
        <w:t xml:space="preserve">Keith Hardy </w:t>
      </w:r>
    </w:p>
    <w:p w14:paraId="4F56FDDF" w14:textId="77777777" w:rsidR="00CC470C" w:rsidRDefault="00CC470C">
      <w:pPr>
        <w:jc w:val="center"/>
        <w:rPr>
          <w:sz w:val="18"/>
          <w:szCs w:val="18"/>
        </w:rPr>
      </w:pPr>
    </w:p>
    <w:p w14:paraId="2828FE34" w14:textId="77777777" w:rsidR="00CC470C" w:rsidRDefault="007D66D2">
      <w:pPr>
        <w:jc w:val="center"/>
        <w:rPr>
          <w:sz w:val="18"/>
          <w:szCs w:val="18"/>
        </w:rPr>
      </w:pPr>
      <w:proofErr w:type="spellStart"/>
      <w:r>
        <w:rPr>
          <w:sz w:val="18"/>
          <w:szCs w:val="18"/>
        </w:rPr>
        <w:t>Gopu</w:t>
      </w:r>
      <w:proofErr w:type="spellEnd"/>
      <w:r>
        <w:rPr>
          <w:sz w:val="18"/>
          <w:szCs w:val="18"/>
        </w:rPr>
        <w:t xml:space="preserve"> Shres</w:t>
      </w:r>
      <w:r w:rsidR="00B936C7">
        <w:rPr>
          <w:sz w:val="18"/>
          <w:szCs w:val="18"/>
        </w:rPr>
        <w:t>t</w:t>
      </w:r>
      <w:r>
        <w:rPr>
          <w:sz w:val="18"/>
          <w:szCs w:val="18"/>
        </w:rPr>
        <w:t>h</w:t>
      </w:r>
      <w:r w:rsidR="00B936C7">
        <w:rPr>
          <w:sz w:val="18"/>
          <w:szCs w:val="18"/>
        </w:rPr>
        <w:t xml:space="preserve">a, DTM, </w:t>
      </w:r>
    </w:p>
    <w:p w14:paraId="1B46B484" w14:textId="47ACE842" w:rsidR="00C53030" w:rsidRDefault="00B936C7">
      <w:pPr>
        <w:jc w:val="center"/>
        <w:rPr>
          <w:sz w:val="18"/>
          <w:szCs w:val="18"/>
        </w:rPr>
      </w:pPr>
      <w:r>
        <w:rPr>
          <w:sz w:val="18"/>
          <w:szCs w:val="18"/>
        </w:rPr>
        <w:t xml:space="preserve">Club </w:t>
      </w:r>
      <w:r w:rsidR="007D66D2">
        <w:rPr>
          <w:sz w:val="18"/>
          <w:szCs w:val="18"/>
        </w:rPr>
        <w:t xml:space="preserve">Growth Director </w:t>
      </w:r>
      <w:r>
        <w:rPr>
          <w:sz w:val="18"/>
          <w:szCs w:val="18"/>
        </w:rPr>
        <w:t>2020</w:t>
      </w:r>
      <w:r w:rsidR="007D66D2">
        <w:rPr>
          <w:sz w:val="18"/>
          <w:szCs w:val="18"/>
        </w:rPr>
        <w:t>-21</w:t>
      </w:r>
      <w:r>
        <w:rPr>
          <w:sz w:val="18"/>
          <w:szCs w:val="18"/>
        </w:rPr>
        <w:t xml:space="preserve"> </w:t>
      </w:r>
    </w:p>
    <w:p w14:paraId="0287DBE9" w14:textId="77777777" w:rsidR="00C53030" w:rsidRDefault="00C53030">
      <w:pPr>
        <w:tabs>
          <w:tab w:val="center" w:pos="4680"/>
          <w:tab w:val="right" w:pos="9360"/>
        </w:tabs>
        <w:jc w:val="center"/>
        <w:rPr>
          <w:color w:val="999999"/>
          <w:sz w:val="18"/>
          <w:szCs w:val="18"/>
        </w:rPr>
      </w:pPr>
    </w:p>
    <w:p w14:paraId="310C36B6" w14:textId="77777777" w:rsidR="00C53030" w:rsidRDefault="00C53030">
      <w:pPr>
        <w:tabs>
          <w:tab w:val="center" w:pos="4680"/>
          <w:tab w:val="right" w:pos="9360"/>
        </w:tabs>
        <w:jc w:val="center"/>
        <w:rPr>
          <w:color w:val="999999"/>
          <w:sz w:val="18"/>
          <w:szCs w:val="18"/>
        </w:rPr>
      </w:pPr>
    </w:p>
    <w:p w14:paraId="3C9BBF62" w14:textId="77777777" w:rsidR="00C53030" w:rsidRDefault="00B936C7">
      <w:pPr>
        <w:tabs>
          <w:tab w:val="right" w:pos="10790"/>
        </w:tabs>
      </w:pPr>
      <w:r>
        <w:br w:type="page"/>
      </w:r>
    </w:p>
    <w:p w14:paraId="3E09E639" w14:textId="77777777" w:rsidR="00C53030" w:rsidRDefault="00B936C7">
      <w:pPr>
        <w:pBdr>
          <w:top w:val="nil"/>
          <w:left w:val="nil"/>
          <w:bottom w:val="nil"/>
          <w:right w:val="nil"/>
          <w:between w:val="nil"/>
        </w:pBdr>
        <w:tabs>
          <w:tab w:val="right" w:pos="10790"/>
        </w:tabs>
        <w:spacing w:after="120"/>
        <w:jc w:val="center"/>
        <w:rPr>
          <w:rFonts w:ascii="Montserrat ExtraBold" w:eastAsia="Montserrat ExtraBold" w:hAnsi="Montserrat ExtraBold" w:cs="Montserrat ExtraBold"/>
          <w:smallCaps/>
          <w:color w:val="000000"/>
          <w:sz w:val="60"/>
          <w:szCs w:val="60"/>
        </w:rPr>
      </w:pPr>
      <w:r>
        <w:rPr>
          <w:rFonts w:ascii="Montserrat ExtraBold" w:eastAsia="Montserrat ExtraBold" w:hAnsi="Montserrat ExtraBold" w:cs="Montserrat ExtraBold"/>
          <w:smallCaps/>
          <w:color w:val="000000"/>
          <w:sz w:val="60"/>
          <w:szCs w:val="60"/>
        </w:rPr>
        <w:lastRenderedPageBreak/>
        <w:t>table of contents</w:t>
      </w:r>
    </w:p>
    <w:sdt>
      <w:sdtPr>
        <w:rPr>
          <w:rFonts w:ascii="Arial" w:eastAsia="Arial" w:hAnsi="Arial" w:cs="Arial"/>
          <w:b w:val="0"/>
          <w:bCs w:val="0"/>
          <w:color w:val="auto"/>
          <w:sz w:val="20"/>
          <w:szCs w:val="20"/>
        </w:rPr>
        <w:id w:val="2051104001"/>
        <w:docPartObj>
          <w:docPartGallery w:val="Table of Contents"/>
          <w:docPartUnique/>
        </w:docPartObj>
      </w:sdtPr>
      <w:sdtEndPr>
        <w:rPr>
          <w:noProof/>
        </w:rPr>
      </w:sdtEndPr>
      <w:sdtContent>
        <w:p w14:paraId="41CB14D6" w14:textId="143129E4" w:rsidR="007715CD" w:rsidRDefault="007715CD">
          <w:pPr>
            <w:pStyle w:val="TOCHeading"/>
          </w:pPr>
          <w:r>
            <w:t>Table of Contents</w:t>
          </w:r>
        </w:p>
        <w:p w14:paraId="0808C2DE" w14:textId="77777777" w:rsidR="00BD1EFB" w:rsidRDefault="007715CD">
          <w:pPr>
            <w:pStyle w:val="TOC1"/>
            <w:tabs>
              <w:tab w:val="left" w:pos="400"/>
              <w:tab w:val="right" w:leader="dot" w:pos="935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66551553" w:history="1">
            <w:r w:rsidR="00BD1EFB" w:rsidRPr="00C024D3">
              <w:rPr>
                <w:rStyle w:val="Hyperlink"/>
                <w:noProof/>
              </w:rPr>
              <w:t>1</w:t>
            </w:r>
            <w:r w:rsidR="00BD1EFB">
              <w:rPr>
                <w:rFonts w:eastAsiaTheme="minorEastAsia" w:cstheme="minorBidi"/>
                <w:b w:val="0"/>
                <w:noProof/>
              </w:rPr>
              <w:tab/>
            </w:r>
            <w:r w:rsidR="00BD1EFB" w:rsidRPr="00C024D3">
              <w:rPr>
                <w:rStyle w:val="Hyperlink"/>
                <w:noProof/>
              </w:rPr>
              <w:t>Introduction</w:t>
            </w:r>
            <w:r w:rsidR="00BD1EFB">
              <w:rPr>
                <w:noProof/>
                <w:webHidden/>
              </w:rPr>
              <w:tab/>
            </w:r>
            <w:r w:rsidR="00BD1EFB">
              <w:rPr>
                <w:noProof/>
                <w:webHidden/>
              </w:rPr>
              <w:fldChar w:fldCharType="begin"/>
            </w:r>
            <w:r w:rsidR="00BD1EFB">
              <w:rPr>
                <w:noProof/>
                <w:webHidden/>
              </w:rPr>
              <w:instrText xml:space="preserve"> PAGEREF _Toc66551553 \h </w:instrText>
            </w:r>
            <w:r w:rsidR="00BD1EFB">
              <w:rPr>
                <w:noProof/>
                <w:webHidden/>
              </w:rPr>
            </w:r>
            <w:r w:rsidR="00BD1EFB">
              <w:rPr>
                <w:noProof/>
                <w:webHidden/>
              </w:rPr>
              <w:fldChar w:fldCharType="separate"/>
            </w:r>
            <w:r w:rsidR="00BD1EFB">
              <w:rPr>
                <w:noProof/>
                <w:webHidden/>
              </w:rPr>
              <w:t>2</w:t>
            </w:r>
            <w:r w:rsidR="00BD1EFB">
              <w:rPr>
                <w:noProof/>
                <w:webHidden/>
              </w:rPr>
              <w:fldChar w:fldCharType="end"/>
            </w:r>
          </w:hyperlink>
        </w:p>
        <w:p w14:paraId="532882D5"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54" w:history="1">
            <w:r w:rsidRPr="00C024D3">
              <w:rPr>
                <w:rStyle w:val="Hyperlink"/>
                <w:noProof/>
              </w:rPr>
              <w:t>1.1</w:t>
            </w:r>
            <w:r>
              <w:rPr>
                <w:rFonts w:eastAsiaTheme="minorEastAsia" w:cstheme="minorBidi"/>
                <w:b w:val="0"/>
                <w:noProof/>
                <w:sz w:val="24"/>
                <w:szCs w:val="24"/>
              </w:rPr>
              <w:tab/>
            </w:r>
            <w:r w:rsidRPr="00C024D3">
              <w:rPr>
                <w:rStyle w:val="Hyperlink"/>
                <w:noProof/>
              </w:rPr>
              <w:t>Welcome</w:t>
            </w:r>
            <w:r>
              <w:rPr>
                <w:noProof/>
                <w:webHidden/>
              </w:rPr>
              <w:tab/>
            </w:r>
            <w:r>
              <w:rPr>
                <w:noProof/>
                <w:webHidden/>
              </w:rPr>
              <w:fldChar w:fldCharType="begin"/>
            </w:r>
            <w:r>
              <w:rPr>
                <w:noProof/>
                <w:webHidden/>
              </w:rPr>
              <w:instrText xml:space="preserve"> PAGEREF _Toc66551554 \h </w:instrText>
            </w:r>
            <w:r>
              <w:rPr>
                <w:noProof/>
                <w:webHidden/>
              </w:rPr>
            </w:r>
            <w:r>
              <w:rPr>
                <w:noProof/>
                <w:webHidden/>
              </w:rPr>
              <w:fldChar w:fldCharType="separate"/>
            </w:r>
            <w:r>
              <w:rPr>
                <w:noProof/>
                <w:webHidden/>
              </w:rPr>
              <w:t>2</w:t>
            </w:r>
            <w:r>
              <w:rPr>
                <w:noProof/>
                <w:webHidden/>
              </w:rPr>
              <w:fldChar w:fldCharType="end"/>
            </w:r>
          </w:hyperlink>
        </w:p>
        <w:p w14:paraId="54300A75"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55" w:history="1">
            <w:r w:rsidRPr="00C024D3">
              <w:rPr>
                <w:rStyle w:val="Hyperlink"/>
                <w:noProof/>
              </w:rPr>
              <w:t>1.2</w:t>
            </w:r>
            <w:r>
              <w:rPr>
                <w:rFonts w:eastAsiaTheme="minorEastAsia" w:cstheme="minorBidi"/>
                <w:b w:val="0"/>
                <w:noProof/>
                <w:sz w:val="24"/>
                <w:szCs w:val="24"/>
              </w:rPr>
              <w:tab/>
            </w:r>
            <w:r w:rsidRPr="00C024D3">
              <w:rPr>
                <w:rStyle w:val="Hyperlink"/>
                <w:noProof/>
              </w:rPr>
              <w:t>Role of the Committee</w:t>
            </w:r>
            <w:r>
              <w:rPr>
                <w:noProof/>
                <w:webHidden/>
              </w:rPr>
              <w:tab/>
            </w:r>
            <w:r>
              <w:rPr>
                <w:noProof/>
                <w:webHidden/>
              </w:rPr>
              <w:fldChar w:fldCharType="begin"/>
            </w:r>
            <w:r>
              <w:rPr>
                <w:noProof/>
                <w:webHidden/>
              </w:rPr>
              <w:instrText xml:space="preserve"> PAGEREF _Toc66551555 \h </w:instrText>
            </w:r>
            <w:r>
              <w:rPr>
                <w:noProof/>
                <w:webHidden/>
              </w:rPr>
            </w:r>
            <w:r>
              <w:rPr>
                <w:noProof/>
                <w:webHidden/>
              </w:rPr>
              <w:fldChar w:fldCharType="separate"/>
            </w:r>
            <w:r>
              <w:rPr>
                <w:noProof/>
                <w:webHidden/>
              </w:rPr>
              <w:t>2</w:t>
            </w:r>
            <w:r>
              <w:rPr>
                <w:noProof/>
                <w:webHidden/>
              </w:rPr>
              <w:fldChar w:fldCharType="end"/>
            </w:r>
          </w:hyperlink>
        </w:p>
        <w:p w14:paraId="520E059E" w14:textId="77777777" w:rsidR="00BD1EFB" w:rsidRDefault="00BD1EFB">
          <w:pPr>
            <w:pStyle w:val="TOC1"/>
            <w:tabs>
              <w:tab w:val="left" w:pos="400"/>
              <w:tab w:val="right" w:leader="dot" w:pos="9350"/>
            </w:tabs>
            <w:rPr>
              <w:rFonts w:eastAsiaTheme="minorEastAsia" w:cstheme="minorBidi"/>
              <w:b w:val="0"/>
              <w:noProof/>
            </w:rPr>
          </w:pPr>
          <w:hyperlink w:anchor="_Toc66551556" w:history="1">
            <w:r w:rsidRPr="00C024D3">
              <w:rPr>
                <w:rStyle w:val="Hyperlink"/>
                <w:noProof/>
              </w:rPr>
              <w:t>2</w:t>
            </w:r>
            <w:r>
              <w:rPr>
                <w:rFonts w:eastAsiaTheme="minorEastAsia" w:cstheme="minorBidi"/>
                <w:b w:val="0"/>
                <w:noProof/>
              </w:rPr>
              <w:tab/>
            </w:r>
            <w:r w:rsidRPr="00C024D3">
              <w:rPr>
                <w:rStyle w:val="Hyperlink"/>
                <w:noProof/>
              </w:rPr>
              <w:t>How to find Potential Clubs</w:t>
            </w:r>
            <w:r>
              <w:rPr>
                <w:noProof/>
                <w:webHidden/>
              </w:rPr>
              <w:tab/>
            </w:r>
            <w:r>
              <w:rPr>
                <w:noProof/>
                <w:webHidden/>
              </w:rPr>
              <w:fldChar w:fldCharType="begin"/>
            </w:r>
            <w:r>
              <w:rPr>
                <w:noProof/>
                <w:webHidden/>
              </w:rPr>
              <w:instrText xml:space="preserve"> PAGEREF _Toc66551556 \h </w:instrText>
            </w:r>
            <w:r>
              <w:rPr>
                <w:noProof/>
                <w:webHidden/>
              </w:rPr>
            </w:r>
            <w:r>
              <w:rPr>
                <w:noProof/>
                <w:webHidden/>
              </w:rPr>
              <w:fldChar w:fldCharType="separate"/>
            </w:r>
            <w:r>
              <w:rPr>
                <w:noProof/>
                <w:webHidden/>
              </w:rPr>
              <w:t>3</w:t>
            </w:r>
            <w:r>
              <w:rPr>
                <w:noProof/>
                <w:webHidden/>
              </w:rPr>
              <w:fldChar w:fldCharType="end"/>
            </w:r>
          </w:hyperlink>
        </w:p>
        <w:p w14:paraId="7EFA5370" w14:textId="77777777" w:rsidR="00BD1EFB" w:rsidRDefault="00BD1EFB">
          <w:pPr>
            <w:pStyle w:val="TOC1"/>
            <w:tabs>
              <w:tab w:val="left" w:pos="400"/>
              <w:tab w:val="right" w:leader="dot" w:pos="9350"/>
            </w:tabs>
            <w:rPr>
              <w:rFonts w:eastAsiaTheme="minorEastAsia" w:cstheme="minorBidi"/>
              <w:b w:val="0"/>
              <w:noProof/>
            </w:rPr>
          </w:pPr>
          <w:hyperlink w:anchor="_Toc66551557" w:history="1">
            <w:r w:rsidRPr="00C024D3">
              <w:rPr>
                <w:rStyle w:val="Hyperlink"/>
                <w:noProof/>
              </w:rPr>
              <w:t>3</w:t>
            </w:r>
            <w:r>
              <w:rPr>
                <w:rFonts w:eastAsiaTheme="minorEastAsia" w:cstheme="minorBidi"/>
                <w:b w:val="0"/>
                <w:noProof/>
              </w:rPr>
              <w:tab/>
            </w:r>
            <w:r w:rsidRPr="00C024D3">
              <w:rPr>
                <w:rStyle w:val="Hyperlink"/>
                <w:noProof/>
              </w:rPr>
              <w:t>Corporate Master List</w:t>
            </w:r>
            <w:r>
              <w:rPr>
                <w:noProof/>
                <w:webHidden/>
              </w:rPr>
              <w:tab/>
            </w:r>
            <w:r>
              <w:rPr>
                <w:noProof/>
                <w:webHidden/>
              </w:rPr>
              <w:fldChar w:fldCharType="begin"/>
            </w:r>
            <w:r>
              <w:rPr>
                <w:noProof/>
                <w:webHidden/>
              </w:rPr>
              <w:instrText xml:space="preserve"> PAGEREF _Toc66551557 \h </w:instrText>
            </w:r>
            <w:r>
              <w:rPr>
                <w:noProof/>
                <w:webHidden/>
              </w:rPr>
            </w:r>
            <w:r>
              <w:rPr>
                <w:noProof/>
                <w:webHidden/>
              </w:rPr>
              <w:fldChar w:fldCharType="separate"/>
            </w:r>
            <w:r>
              <w:rPr>
                <w:noProof/>
                <w:webHidden/>
              </w:rPr>
              <w:t>3</w:t>
            </w:r>
            <w:r>
              <w:rPr>
                <w:noProof/>
                <w:webHidden/>
              </w:rPr>
              <w:fldChar w:fldCharType="end"/>
            </w:r>
          </w:hyperlink>
        </w:p>
        <w:p w14:paraId="645FF61B" w14:textId="77777777" w:rsidR="00BD1EFB" w:rsidRDefault="00BD1EFB">
          <w:pPr>
            <w:pStyle w:val="TOC1"/>
            <w:tabs>
              <w:tab w:val="left" w:pos="400"/>
              <w:tab w:val="right" w:leader="dot" w:pos="9350"/>
            </w:tabs>
            <w:rPr>
              <w:rFonts w:eastAsiaTheme="minorEastAsia" w:cstheme="minorBidi"/>
              <w:b w:val="0"/>
              <w:noProof/>
            </w:rPr>
          </w:pPr>
          <w:hyperlink w:anchor="_Toc66551558" w:history="1">
            <w:r w:rsidRPr="00C024D3">
              <w:rPr>
                <w:rStyle w:val="Hyperlink"/>
                <w:noProof/>
              </w:rPr>
              <w:t>4</w:t>
            </w:r>
            <w:r>
              <w:rPr>
                <w:rFonts w:eastAsiaTheme="minorEastAsia" w:cstheme="minorBidi"/>
                <w:b w:val="0"/>
                <w:noProof/>
              </w:rPr>
              <w:tab/>
            </w:r>
            <w:r w:rsidRPr="00C024D3">
              <w:rPr>
                <w:rStyle w:val="Hyperlink"/>
                <w:noProof/>
              </w:rPr>
              <w:t>How to interview Club Sponsor / Mentor?</w:t>
            </w:r>
            <w:r>
              <w:rPr>
                <w:noProof/>
                <w:webHidden/>
              </w:rPr>
              <w:tab/>
            </w:r>
            <w:r>
              <w:rPr>
                <w:noProof/>
                <w:webHidden/>
              </w:rPr>
              <w:fldChar w:fldCharType="begin"/>
            </w:r>
            <w:r>
              <w:rPr>
                <w:noProof/>
                <w:webHidden/>
              </w:rPr>
              <w:instrText xml:space="preserve"> PAGEREF _Toc66551558 \h </w:instrText>
            </w:r>
            <w:r>
              <w:rPr>
                <w:noProof/>
                <w:webHidden/>
              </w:rPr>
            </w:r>
            <w:r>
              <w:rPr>
                <w:noProof/>
                <w:webHidden/>
              </w:rPr>
              <w:fldChar w:fldCharType="separate"/>
            </w:r>
            <w:r>
              <w:rPr>
                <w:noProof/>
                <w:webHidden/>
              </w:rPr>
              <w:t>4</w:t>
            </w:r>
            <w:r>
              <w:rPr>
                <w:noProof/>
                <w:webHidden/>
              </w:rPr>
              <w:fldChar w:fldCharType="end"/>
            </w:r>
          </w:hyperlink>
        </w:p>
        <w:p w14:paraId="507164EA" w14:textId="77777777" w:rsidR="00BD1EFB" w:rsidRDefault="00BD1EFB">
          <w:pPr>
            <w:pStyle w:val="TOC1"/>
            <w:tabs>
              <w:tab w:val="left" w:pos="400"/>
              <w:tab w:val="right" w:leader="dot" w:pos="9350"/>
            </w:tabs>
            <w:rPr>
              <w:rFonts w:eastAsiaTheme="minorEastAsia" w:cstheme="minorBidi"/>
              <w:b w:val="0"/>
              <w:noProof/>
            </w:rPr>
          </w:pPr>
          <w:hyperlink w:anchor="_Toc66551559" w:history="1">
            <w:r w:rsidRPr="00C024D3">
              <w:rPr>
                <w:rStyle w:val="Hyperlink"/>
                <w:noProof/>
              </w:rPr>
              <w:t>5</w:t>
            </w:r>
            <w:r>
              <w:rPr>
                <w:rFonts w:eastAsiaTheme="minorEastAsia" w:cstheme="minorBidi"/>
                <w:b w:val="0"/>
                <w:noProof/>
              </w:rPr>
              <w:tab/>
            </w:r>
            <w:r w:rsidRPr="00C024D3">
              <w:rPr>
                <w:rStyle w:val="Hyperlink"/>
                <w:noProof/>
              </w:rPr>
              <w:t>Resources Developed by Toastmasters International</w:t>
            </w:r>
            <w:r>
              <w:rPr>
                <w:noProof/>
                <w:webHidden/>
              </w:rPr>
              <w:tab/>
            </w:r>
            <w:r>
              <w:rPr>
                <w:noProof/>
                <w:webHidden/>
              </w:rPr>
              <w:fldChar w:fldCharType="begin"/>
            </w:r>
            <w:r>
              <w:rPr>
                <w:noProof/>
                <w:webHidden/>
              </w:rPr>
              <w:instrText xml:space="preserve"> PAGEREF _Toc66551559 \h </w:instrText>
            </w:r>
            <w:r>
              <w:rPr>
                <w:noProof/>
                <w:webHidden/>
              </w:rPr>
            </w:r>
            <w:r>
              <w:rPr>
                <w:noProof/>
                <w:webHidden/>
              </w:rPr>
              <w:fldChar w:fldCharType="separate"/>
            </w:r>
            <w:r>
              <w:rPr>
                <w:noProof/>
                <w:webHidden/>
              </w:rPr>
              <w:t>4</w:t>
            </w:r>
            <w:r>
              <w:rPr>
                <w:noProof/>
                <w:webHidden/>
              </w:rPr>
              <w:fldChar w:fldCharType="end"/>
            </w:r>
          </w:hyperlink>
        </w:p>
        <w:p w14:paraId="29394F8F" w14:textId="77777777" w:rsidR="00BD1EFB" w:rsidRDefault="00BD1EFB">
          <w:pPr>
            <w:pStyle w:val="TOC2"/>
            <w:tabs>
              <w:tab w:val="left" w:pos="1000"/>
              <w:tab w:val="right" w:leader="dot" w:pos="9350"/>
            </w:tabs>
            <w:rPr>
              <w:rFonts w:eastAsiaTheme="minorEastAsia" w:cstheme="minorBidi"/>
              <w:b w:val="0"/>
              <w:noProof/>
              <w:sz w:val="24"/>
              <w:szCs w:val="24"/>
            </w:rPr>
          </w:pPr>
          <w:hyperlink w:anchor="_Toc66551560" w:history="1">
            <w:r w:rsidRPr="00C024D3">
              <w:rPr>
                <w:rStyle w:val="Hyperlink"/>
                <w:noProof/>
              </w:rPr>
              <w:t>5.1.1</w:t>
            </w:r>
            <w:r>
              <w:rPr>
                <w:rFonts w:eastAsiaTheme="minorEastAsia" w:cstheme="minorBidi"/>
                <w:b w:val="0"/>
                <w:noProof/>
                <w:sz w:val="24"/>
                <w:szCs w:val="24"/>
              </w:rPr>
              <w:tab/>
            </w:r>
            <w:r w:rsidRPr="00C024D3">
              <w:rPr>
                <w:rStyle w:val="Hyperlink"/>
                <w:noProof/>
              </w:rPr>
              <w:t>All about Toastmasters</w:t>
            </w:r>
            <w:r>
              <w:rPr>
                <w:noProof/>
                <w:webHidden/>
              </w:rPr>
              <w:tab/>
            </w:r>
            <w:r>
              <w:rPr>
                <w:noProof/>
                <w:webHidden/>
              </w:rPr>
              <w:fldChar w:fldCharType="begin"/>
            </w:r>
            <w:r>
              <w:rPr>
                <w:noProof/>
                <w:webHidden/>
              </w:rPr>
              <w:instrText xml:space="preserve"> PAGEREF _Toc66551560 \h </w:instrText>
            </w:r>
            <w:r>
              <w:rPr>
                <w:noProof/>
                <w:webHidden/>
              </w:rPr>
            </w:r>
            <w:r>
              <w:rPr>
                <w:noProof/>
                <w:webHidden/>
              </w:rPr>
              <w:fldChar w:fldCharType="separate"/>
            </w:r>
            <w:r>
              <w:rPr>
                <w:noProof/>
                <w:webHidden/>
              </w:rPr>
              <w:t>4</w:t>
            </w:r>
            <w:r>
              <w:rPr>
                <w:noProof/>
                <w:webHidden/>
              </w:rPr>
              <w:fldChar w:fldCharType="end"/>
            </w:r>
          </w:hyperlink>
        </w:p>
        <w:p w14:paraId="16ADDFAB" w14:textId="77777777" w:rsidR="00BD1EFB" w:rsidRDefault="00BD1EFB">
          <w:pPr>
            <w:pStyle w:val="TOC2"/>
            <w:tabs>
              <w:tab w:val="left" w:pos="1000"/>
              <w:tab w:val="right" w:leader="dot" w:pos="9350"/>
            </w:tabs>
            <w:rPr>
              <w:rFonts w:eastAsiaTheme="minorEastAsia" w:cstheme="minorBidi"/>
              <w:b w:val="0"/>
              <w:noProof/>
              <w:sz w:val="24"/>
              <w:szCs w:val="24"/>
            </w:rPr>
          </w:pPr>
          <w:hyperlink w:anchor="_Toc66551561" w:history="1">
            <w:r w:rsidRPr="00C024D3">
              <w:rPr>
                <w:rStyle w:val="Hyperlink"/>
                <w:noProof/>
              </w:rPr>
              <w:t>5.1.2</w:t>
            </w:r>
            <w:r>
              <w:rPr>
                <w:rFonts w:eastAsiaTheme="minorEastAsia" w:cstheme="minorBidi"/>
                <w:b w:val="0"/>
                <w:noProof/>
                <w:sz w:val="24"/>
                <w:szCs w:val="24"/>
              </w:rPr>
              <w:tab/>
            </w:r>
            <w:r w:rsidRPr="00C024D3">
              <w:rPr>
                <w:rStyle w:val="Hyperlink"/>
                <w:noProof/>
              </w:rPr>
              <w:t>How to Sponsor A New Club</w:t>
            </w:r>
            <w:r>
              <w:rPr>
                <w:noProof/>
                <w:webHidden/>
              </w:rPr>
              <w:tab/>
            </w:r>
            <w:r>
              <w:rPr>
                <w:noProof/>
                <w:webHidden/>
              </w:rPr>
              <w:fldChar w:fldCharType="begin"/>
            </w:r>
            <w:r>
              <w:rPr>
                <w:noProof/>
                <w:webHidden/>
              </w:rPr>
              <w:instrText xml:space="preserve"> PAGEREF _Toc66551561 \h </w:instrText>
            </w:r>
            <w:r>
              <w:rPr>
                <w:noProof/>
                <w:webHidden/>
              </w:rPr>
            </w:r>
            <w:r>
              <w:rPr>
                <w:noProof/>
                <w:webHidden/>
              </w:rPr>
              <w:fldChar w:fldCharType="separate"/>
            </w:r>
            <w:r>
              <w:rPr>
                <w:noProof/>
                <w:webHidden/>
              </w:rPr>
              <w:t>4</w:t>
            </w:r>
            <w:r>
              <w:rPr>
                <w:noProof/>
                <w:webHidden/>
              </w:rPr>
              <w:fldChar w:fldCharType="end"/>
            </w:r>
          </w:hyperlink>
        </w:p>
        <w:p w14:paraId="276A57DF" w14:textId="77777777" w:rsidR="00BD1EFB" w:rsidRDefault="00BD1EFB">
          <w:pPr>
            <w:pStyle w:val="TOC2"/>
            <w:tabs>
              <w:tab w:val="left" w:pos="1000"/>
              <w:tab w:val="right" w:leader="dot" w:pos="9350"/>
            </w:tabs>
            <w:rPr>
              <w:rFonts w:eastAsiaTheme="minorEastAsia" w:cstheme="minorBidi"/>
              <w:b w:val="0"/>
              <w:noProof/>
              <w:sz w:val="24"/>
              <w:szCs w:val="24"/>
            </w:rPr>
          </w:pPr>
          <w:hyperlink w:anchor="_Toc66551562" w:history="1">
            <w:r w:rsidRPr="00C024D3">
              <w:rPr>
                <w:rStyle w:val="Hyperlink"/>
                <w:noProof/>
              </w:rPr>
              <w:t>5.1.3</w:t>
            </w:r>
            <w:r>
              <w:rPr>
                <w:rFonts w:eastAsiaTheme="minorEastAsia" w:cstheme="minorBidi"/>
                <w:b w:val="0"/>
                <w:noProof/>
                <w:sz w:val="24"/>
                <w:szCs w:val="24"/>
              </w:rPr>
              <w:tab/>
            </w:r>
            <w:r w:rsidRPr="00C024D3">
              <w:rPr>
                <w:rStyle w:val="Hyperlink"/>
                <w:noProof/>
              </w:rPr>
              <w:t>Club Sponsor, Mentor, and Coach Training</w:t>
            </w:r>
            <w:r>
              <w:rPr>
                <w:noProof/>
                <w:webHidden/>
              </w:rPr>
              <w:tab/>
            </w:r>
            <w:r>
              <w:rPr>
                <w:noProof/>
                <w:webHidden/>
              </w:rPr>
              <w:fldChar w:fldCharType="begin"/>
            </w:r>
            <w:r>
              <w:rPr>
                <w:noProof/>
                <w:webHidden/>
              </w:rPr>
              <w:instrText xml:space="preserve"> PAGEREF _Toc66551562 \h </w:instrText>
            </w:r>
            <w:r>
              <w:rPr>
                <w:noProof/>
                <w:webHidden/>
              </w:rPr>
            </w:r>
            <w:r>
              <w:rPr>
                <w:noProof/>
                <w:webHidden/>
              </w:rPr>
              <w:fldChar w:fldCharType="separate"/>
            </w:r>
            <w:r>
              <w:rPr>
                <w:noProof/>
                <w:webHidden/>
              </w:rPr>
              <w:t>4</w:t>
            </w:r>
            <w:r>
              <w:rPr>
                <w:noProof/>
                <w:webHidden/>
              </w:rPr>
              <w:fldChar w:fldCharType="end"/>
            </w:r>
          </w:hyperlink>
        </w:p>
        <w:p w14:paraId="35B9DB0E" w14:textId="77777777" w:rsidR="00BD1EFB" w:rsidRDefault="00BD1EFB">
          <w:pPr>
            <w:pStyle w:val="TOC2"/>
            <w:tabs>
              <w:tab w:val="left" w:pos="1000"/>
              <w:tab w:val="right" w:leader="dot" w:pos="9350"/>
            </w:tabs>
            <w:rPr>
              <w:rFonts w:eastAsiaTheme="minorEastAsia" w:cstheme="minorBidi"/>
              <w:b w:val="0"/>
              <w:noProof/>
              <w:sz w:val="24"/>
              <w:szCs w:val="24"/>
            </w:rPr>
          </w:pPr>
          <w:hyperlink w:anchor="_Toc66551563" w:history="1">
            <w:r w:rsidRPr="00C024D3">
              <w:rPr>
                <w:rStyle w:val="Hyperlink"/>
                <w:noProof/>
              </w:rPr>
              <w:t>5.1.4</w:t>
            </w:r>
            <w:r>
              <w:rPr>
                <w:rFonts w:eastAsiaTheme="minorEastAsia" w:cstheme="minorBidi"/>
                <w:b w:val="0"/>
                <w:noProof/>
                <w:sz w:val="24"/>
                <w:szCs w:val="24"/>
              </w:rPr>
              <w:tab/>
            </w:r>
            <w:r w:rsidRPr="00C024D3">
              <w:rPr>
                <w:rStyle w:val="Hyperlink"/>
                <w:noProof/>
              </w:rPr>
              <w:t>How to start a club?</w:t>
            </w:r>
            <w:r>
              <w:rPr>
                <w:noProof/>
                <w:webHidden/>
              </w:rPr>
              <w:tab/>
            </w:r>
            <w:r>
              <w:rPr>
                <w:noProof/>
                <w:webHidden/>
              </w:rPr>
              <w:fldChar w:fldCharType="begin"/>
            </w:r>
            <w:r>
              <w:rPr>
                <w:noProof/>
                <w:webHidden/>
              </w:rPr>
              <w:instrText xml:space="preserve"> PAGEREF _Toc66551563 \h </w:instrText>
            </w:r>
            <w:r>
              <w:rPr>
                <w:noProof/>
                <w:webHidden/>
              </w:rPr>
            </w:r>
            <w:r>
              <w:rPr>
                <w:noProof/>
                <w:webHidden/>
              </w:rPr>
              <w:fldChar w:fldCharType="separate"/>
            </w:r>
            <w:r>
              <w:rPr>
                <w:noProof/>
                <w:webHidden/>
              </w:rPr>
              <w:t>4</w:t>
            </w:r>
            <w:r>
              <w:rPr>
                <w:noProof/>
                <w:webHidden/>
              </w:rPr>
              <w:fldChar w:fldCharType="end"/>
            </w:r>
          </w:hyperlink>
        </w:p>
        <w:p w14:paraId="36158825" w14:textId="77777777" w:rsidR="00BD1EFB" w:rsidRDefault="00BD1EFB">
          <w:pPr>
            <w:pStyle w:val="TOC1"/>
            <w:tabs>
              <w:tab w:val="left" w:pos="400"/>
              <w:tab w:val="right" w:leader="dot" w:pos="9350"/>
            </w:tabs>
            <w:rPr>
              <w:rFonts w:eastAsiaTheme="minorEastAsia" w:cstheme="minorBidi"/>
              <w:b w:val="0"/>
              <w:noProof/>
            </w:rPr>
          </w:pPr>
          <w:hyperlink w:anchor="_Toc66551564" w:history="1">
            <w:r w:rsidRPr="00C024D3">
              <w:rPr>
                <w:rStyle w:val="Hyperlink"/>
                <w:noProof/>
              </w:rPr>
              <w:t>6</w:t>
            </w:r>
            <w:r>
              <w:rPr>
                <w:rFonts w:eastAsiaTheme="minorEastAsia" w:cstheme="minorBidi"/>
                <w:b w:val="0"/>
                <w:noProof/>
              </w:rPr>
              <w:tab/>
            </w:r>
            <w:r w:rsidRPr="00C024D3">
              <w:rPr>
                <w:rStyle w:val="Hyperlink"/>
                <w:noProof/>
              </w:rPr>
              <w:t>Cold Calling Script</w:t>
            </w:r>
            <w:r>
              <w:rPr>
                <w:noProof/>
                <w:webHidden/>
              </w:rPr>
              <w:tab/>
            </w:r>
            <w:r>
              <w:rPr>
                <w:noProof/>
                <w:webHidden/>
              </w:rPr>
              <w:fldChar w:fldCharType="begin"/>
            </w:r>
            <w:r>
              <w:rPr>
                <w:noProof/>
                <w:webHidden/>
              </w:rPr>
              <w:instrText xml:space="preserve"> PAGEREF _Toc66551564 \h </w:instrText>
            </w:r>
            <w:r>
              <w:rPr>
                <w:noProof/>
                <w:webHidden/>
              </w:rPr>
            </w:r>
            <w:r>
              <w:rPr>
                <w:noProof/>
                <w:webHidden/>
              </w:rPr>
              <w:fldChar w:fldCharType="separate"/>
            </w:r>
            <w:r>
              <w:rPr>
                <w:noProof/>
                <w:webHidden/>
              </w:rPr>
              <w:t>4</w:t>
            </w:r>
            <w:r>
              <w:rPr>
                <w:noProof/>
                <w:webHidden/>
              </w:rPr>
              <w:fldChar w:fldCharType="end"/>
            </w:r>
          </w:hyperlink>
        </w:p>
        <w:p w14:paraId="7314C808" w14:textId="77777777" w:rsidR="00BD1EFB" w:rsidRDefault="00BD1EFB">
          <w:pPr>
            <w:pStyle w:val="TOC1"/>
            <w:tabs>
              <w:tab w:val="left" w:pos="400"/>
              <w:tab w:val="right" w:leader="dot" w:pos="9350"/>
            </w:tabs>
            <w:rPr>
              <w:rFonts w:eastAsiaTheme="minorEastAsia" w:cstheme="minorBidi"/>
              <w:b w:val="0"/>
              <w:noProof/>
            </w:rPr>
          </w:pPr>
          <w:hyperlink w:anchor="_Toc66551565" w:history="1">
            <w:r w:rsidRPr="00C024D3">
              <w:rPr>
                <w:rStyle w:val="Hyperlink"/>
                <w:noProof/>
              </w:rPr>
              <w:t>7</w:t>
            </w:r>
            <w:r>
              <w:rPr>
                <w:rFonts w:eastAsiaTheme="minorEastAsia" w:cstheme="minorBidi"/>
                <w:b w:val="0"/>
                <w:noProof/>
              </w:rPr>
              <w:tab/>
            </w:r>
            <w:r w:rsidRPr="00C024D3">
              <w:rPr>
                <w:rStyle w:val="Hyperlink"/>
                <w:noProof/>
              </w:rPr>
              <w:t>Committee Meeting Format</w:t>
            </w:r>
            <w:r>
              <w:rPr>
                <w:noProof/>
                <w:webHidden/>
              </w:rPr>
              <w:tab/>
            </w:r>
            <w:r>
              <w:rPr>
                <w:noProof/>
                <w:webHidden/>
              </w:rPr>
              <w:fldChar w:fldCharType="begin"/>
            </w:r>
            <w:r>
              <w:rPr>
                <w:noProof/>
                <w:webHidden/>
              </w:rPr>
              <w:instrText xml:space="preserve"> PAGEREF _Toc66551565 \h </w:instrText>
            </w:r>
            <w:r>
              <w:rPr>
                <w:noProof/>
                <w:webHidden/>
              </w:rPr>
            </w:r>
            <w:r>
              <w:rPr>
                <w:noProof/>
                <w:webHidden/>
              </w:rPr>
              <w:fldChar w:fldCharType="separate"/>
            </w:r>
            <w:r>
              <w:rPr>
                <w:noProof/>
                <w:webHidden/>
              </w:rPr>
              <w:t>6</w:t>
            </w:r>
            <w:r>
              <w:rPr>
                <w:noProof/>
                <w:webHidden/>
              </w:rPr>
              <w:fldChar w:fldCharType="end"/>
            </w:r>
          </w:hyperlink>
        </w:p>
        <w:p w14:paraId="7F4ADDE1" w14:textId="77777777" w:rsidR="00BD1EFB" w:rsidRDefault="00BD1EFB">
          <w:pPr>
            <w:pStyle w:val="TOC1"/>
            <w:tabs>
              <w:tab w:val="left" w:pos="400"/>
              <w:tab w:val="right" w:leader="dot" w:pos="9350"/>
            </w:tabs>
            <w:rPr>
              <w:rFonts w:eastAsiaTheme="minorEastAsia" w:cstheme="minorBidi"/>
              <w:b w:val="0"/>
              <w:noProof/>
            </w:rPr>
          </w:pPr>
          <w:hyperlink w:anchor="_Toc66551566" w:history="1">
            <w:r w:rsidRPr="00C024D3">
              <w:rPr>
                <w:rStyle w:val="Hyperlink"/>
                <w:noProof/>
              </w:rPr>
              <w:t>8</w:t>
            </w:r>
            <w:r>
              <w:rPr>
                <w:rFonts w:eastAsiaTheme="minorEastAsia" w:cstheme="minorBidi"/>
                <w:b w:val="0"/>
                <w:noProof/>
              </w:rPr>
              <w:tab/>
            </w:r>
            <w:r w:rsidRPr="00C024D3">
              <w:rPr>
                <w:rStyle w:val="Hyperlink"/>
                <w:noProof/>
              </w:rPr>
              <w:t>The District Support Team</w:t>
            </w:r>
            <w:r>
              <w:rPr>
                <w:noProof/>
                <w:webHidden/>
              </w:rPr>
              <w:tab/>
            </w:r>
            <w:r>
              <w:rPr>
                <w:noProof/>
                <w:webHidden/>
              </w:rPr>
              <w:fldChar w:fldCharType="begin"/>
            </w:r>
            <w:r>
              <w:rPr>
                <w:noProof/>
                <w:webHidden/>
              </w:rPr>
              <w:instrText xml:space="preserve"> PAGEREF _Toc66551566 \h </w:instrText>
            </w:r>
            <w:r>
              <w:rPr>
                <w:noProof/>
                <w:webHidden/>
              </w:rPr>
            </w:r>
            <w:r>
              <w:rPr>
                <w:noProof/>
                <w:webHidden/>
              </w:rPr>
              <w:fldChar w:fldCharType="separate"/>
            </w:r>
            <w:r>
              <w:rPr>
                <w:noProof/>
                <w:webHidden/>
              </w:rPr>
              <w:t>6</w:t>
            </w:r>
            <w:r>
              <w:rPr>
                <w:noProof/>
                <w:webHidden/>
              </w:rPr>
              <w:fldChar w:fldCharType="end"/>
            </w:r>
          </w:hyperlink>
        </w:p>
        <w:p w14:paraId="762EEE0E"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67" w:history="1">
            <w:r w:rsidRPr="00C024D3">
              <w:rPr>
                <w:rStyle w:val="Hyperlink"/>
                <w:noProof/>
              </w:rPr>
              <w:t>8.1</w:t>
            </w:r>
            <w:r>
              <w:rPr>
                <w:rFonts w:eastAsiaTheme="minorEastAsia" w:cstheme="minorBidi"/>
                <w:b w:val="0"/>
                <w:noProof/>
                <w:sz w:val="24"/>
                <w:szCs w:val="24"/>
              </w:rPr>
              <w:tab/>
            </w:r>
            <w:r w:rsidRPr="00C024D3">
              <w:rPr>
                <w:rStyle w:val="Hyperlink"/>
                <w:noProof/>
              </w:rPr>
              <w:t>Club Sponsor Chair</w:t>
            </w:r>
            <w:r>
              <w:rPr>
                <w:noProof/>
                <w:webHidden/>
              </w:rPr>
              <w:tab/>
            </w:r>
            <w:r>
              <w:rPr>
                <w:noProof/>
                <w:webHidden/>
              </w:rPr>
              <w:fldChar w:fldCharType="begin"/>
            </w:r>
            <w:r>
              <w:rPr>
                <w:noProof/>
                <w:webHidden/>
              </w:rPr>
              <w:instrText xml:space="preserve"> PAGEREF _Toc66551567 \h </w:instrText>
            </w:r>
            <w:r>
              <w:rPr>
                <w:noProof/>
                <w:webHidden/>
              </w:rPr>
            </w:r>
            <w:r>
              <w:rPr>
                <w:noProof/>
                <w:webHidden/>
              </w:rPr>
              <w:fldChar w:fldCharType="separate"/>
            </w:r>
            <w:r>
              <w:rPr>
                <w:noProof/>
                <w:webHidden/>
              </w:rPr>
              <w:t>6</w:t>
            </w:r>
            <w:r>
              <w:rPr>
                <w:noProof/>
                <w:webHidden/>
              </w:rPr>
              <w:fldChar w:fldCharType="end"/>
            </w:r>
          </w:hyperlink>
        </w:p>
        <w:p w14:paraId="016F8FE4"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68" w:history="1">
            <w:r w:rsidRPr="00C024D3">
              <w:rPr>
                <w:rStyle w:val="Hyperlink"/>
                <w:noProof/>
              </w:rPr>
              <w:t>8.2</w:t>
            </w:r>
            <w:r>
              <w:rPr>
                <w:rFonts w:eastAsiaTheme="minorEastAsia" w:cstheme="minorBidi"/>
                <w:b w:val="0"/>
                <w:noProof/>
                <w:sz w:val="24"/>
                <w:szCs w:val="24"/>
              </w:rPr>
              <w:tab/>
            </w:r>
            <w:r w:rsidRPr="00C024D3">
              <w:rPr>
                <w:rStyle w:val="Hyperlink"/>
                <w:noProof/>
              </w:rPr>
              <w:t>Club Growth Director</w:t>
            </w:r>
            <w:r>
              <w:rPr>
                <w:noProof/>
                <w:webHidden/>
              </w:rPr>
              <w:tab/>
            </w:r>
            <w:r>
              <w:rPr>
                <w:noProof/>
                <w:webHidden/>
              </w:rPr>
              <w:fldChar w:fldCharType="begin"/>
            </w:r>
            <w:r>
              <w:rPr>
                <w:noProof/>
                <w:webHidden/>
              </w:rPr>
              <w:instrText xml:space="preserve"> PAGEREF _Toc66551568 \h </w:instrText>
            </w:r>
            <w:r>
              <w:rPr>
                <w:noProof/>
                <w:webHidden/>
              </w:rPr>
            </w:r>
            <w:r>
              <w:rPr>
                <w:noProof/>
                <w:webHidden/>
              </w:rPr>
              <w:fldChar w:fldCharType="separate"/>
            </w:r>
            <w:r>
              <w:rPr>
                <w:noProof/>
                <w:webHidden/>
              </w:rPr>
              <w:t>6</w:t>
            </w:r>
            <w:r>
              <w:rPr>
                <w:noProof/>
                <w:webHidden/>
              </w:rPr>
              <w:fldChar w:fldCharType="end"/>
            </w:r>
          </w:hyperlink>
        </w:p>
        <w:p w14:paraId="2FEFDA99"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69" w:history="1">
            <w:r w:rsidRPr="00C024D3">
              <w:rPr>
                <w:rStyle w:val="Hyperlink"/>
                <w:noProof/>
              </w:rPr>
              <w:t>8.3</w:t>
            </w:r>
            <w:r>
              <w:rPr>
                <w:rFonts w:eastAsiaTheme="minorEastAsia" w:cstheme="minorBidi"/>
                <w:b w:val="0"/>
                <w:noProof/>
                <w:sz w:val="24"/>
                <w:szCs w:val="24"/>
              </w:rPr>
              <w:tab/>
            </w:r>
            <w:r w:rsidRPr="00C024D3">
              <w:rPr>
                <w:rStyle w:val="Hyperlink"/>
                <w:noProof/>
              </w:rPr>
              <w:t>Division Directors</w:t>
            </w:r>
            <w:r>
              <w:rPr>
                <w:noProof/>
                <w:webHidden/>
              </w:rPr>
              <w:tab/>
            </w:r>
            <w:r>
              <w:rPr>
                <w:noProof/>
                <w:webHidden/>
              </w:rPr>
              <w:fldChar w:fldCharType="begin"/>
            </w:r>
            <w:r>
              <w:rPr>
                <w:noProof/>
                <w:webHidden/>
              </w:rPr>
              <w:instrText xml:space="preserve"> PAGEREF _Toc66551569 \h </w:instrText>
            </w:r>
            <w:r>
              <w:rPr>
                <w:noProof/>
                <w:webHidden/>
              </w:rPr>
            </w:r>
            <w:r>
              <w:rPr>
                <w:noProof/>
                <w:webHidden/>
              </w:rPr>
              <w:fldChar w:fldCharType="separate"/>
            </w:r>
            <w:r>
              <w:rPr>
                <w:noProof/>
                <w:webHidden/>
              </w:rPr>
              <w:t>6</w:t>
            </w:r>
            <w:r>
              <w:rPr>
                <w:noProof/>
                <w:webHidden/>
              </w:rPr>
              <w:fldChar w:fldCharType="end"/>
            </w:r>
          </w:hyperlink>
        </w:p>
        <w:p w14:paraId="1FA1DEFA" w14:textId="77777777" w:rsidR="00BD1EFB" w:rsidRDefault="00BD1EFB">
          <w:pPr>
            <w:pStyle w:val="TOC2"/>
            <w:tabs>
              <w:tab w:val="left" w:pos="800"/>
              <w:tab w:val="right" w:leader="dot" w:pos="9350"/>
            </w:tabs>
            <w:rPr>
              <w:rFonts w:eastAsiaTheme="minorEastAsia" w:cstheme="minorBidi"/>
              <w:b w:val="0"/>
              <w:noProof/>
              <w:sz w:val="24"/>
              <w:szCs w:val="24"/>
            </w:rPr>
          </w:pPr>
          <w:hyperlink w:anchor="_Toc66551570" w:history="1">
            <w:r w:rsidRPr="00C024D3">
              <w:rPr>
                <w:rStyle w:val="Hyperlink"/>
                <w:noProof/>
              </w:rPr>
              <w:t>8.4</w:t>
            </w:r>
            <w:r>
              <w:rPr>
                <w:rFonts w:eastAsiaTheme="minorEastAsia" w:cstheme="minorBidi"/>
                <w:b w:val="0"/>
                <w:noProof/>
                <w:sz w:val="24"/>
                <w:szCs w:val="24"/>
              </w:rPr>
              <w:tab/>
            </w:r>
            <w:r w:rsidRPr="00C024D3">
              <w:rPr>
                <w:rStyle w:val="Hyperlink"/>
                <w:noProof/>
              </w:rPr>
              <w:t>Area Directors</w:t>
            </w:r>
            <w:r>
              <w:rPr>
                <w:noProof/>
                <w:webHidden/>
              </w:rPr>
              <w:tab/>
            </w:r>
            <w:r>
              <w:rPr>
                <w:noProof/>
                <w:webHidden/>
              </w:rPr>
              <w:fldChar w:fldCharType="begin"/>
            </w:r>
            <w:r>
              <w:rPr>
                <w:noProof/>
                <w:webHidden/>
              </w:rPr>
              <w:instrText xml:space="preserve"> PAGEREF _Toc66551570 \h </w:instrText>
            </w:r>
            <w:r>
              <w:rPr>
                <w:noProof/>
                <w:webHidden/>
              </w:rPr>
            </w:r>
            <w:r>
              <w:rPr>
                <w:noProof/>
                <w:webHidden/>
              </w:rPr>
              <w:fldChar w:fldCharType="separate"/>
            </w:r>
            <w:r>
              <w:rPr>
                <w:noProof/>
                <w:webHidden/>
              </w:rPr>
              <w:t>7</w:t>
            </w:r>
            <w:r>
              <w:rPr>
                <w:noProof/>
                <w:webHidden/>
              </w:rPr>
              <w:fldChar w:fldCharType="end"/>
            </w:r>
          </w:hyperlink>
        </w:p>
        <w:p w14:paraId="26EB2C49" w14:textId="18085EFF" w:rsidR="007715CD" w:rsidRDefault="007715CD">
          <w:r>
            <w:rPr>
              <w:b/>
              <w:bCs/>
              <w:noProof/>
            </w:rPr>
            <w:fldChar w:fldCharType="end"/>
          </w:r>
        </w:p>
      </w:sdtContent>
    </w:sdt>
    <w:p w14:paraId="442F76AF" w14:textId="77777777" w:rsidR="00C53030" w:rsidRDefault="00C53030">
      <w:pPr>
        <w:pBdr>
          <w:top w:val="nil"/>
          <w:left w:val="nil"/>
          <w:bottom w:val="nil"/>
          <w:right w:val="nil"/>
          <w:between w:val="nil"/>
        </w:pBdr>
        <w:tabs>
          <w:tab w:val="center" w:pos="4680"/>
          <w:tab w:val="right" w:pos="9360"/>
        </w:tabs>
        <w:rPr>
          <w:rFonts w:ascii="Montserrat SemiBold" w:eastAsia="Montserrat SemiBold" w:hAnsi="Montserrat SemiBold" w:cs="Montserrat SemiBold"/>
          <w:color w:val="000000"/>
        </w:rPr>
      </w:pPr>
    </w:p>
    <w:p w14:paraId="02F7B4CA" w14:textId="35657C87" w:rsidR="00C53030" w:rsidRDefault="00B936C7">
      <w:pPr>
        <w:pStyle w:val="Heading1"/>
        <w:numPr>
          <w:ilvl w:val="0"/>
          <w:numId w:val="18"/>
        </w:numPr>
      </w:pPr>
      <w:bookmarkStart w:id="0" w:name="_Toc66551553"/>
      <w:r>
        <w:t>Introduction</w:t>
      </w:r>
      <w:bookmarkEnd w:id="0"/>
    </w:p>
    <w:p w14:paraId="0377136F" w14:textId="77777777" w:rsidR="00C53030" w:rsidRDefault="00C53030">
      <w:pPr>
        <w:rPr>
          <w:rFonts w:ascii="Montserrat SemiBold" w:eastAsia="Montserrat SemiBold" w:hAnsi="Montserrat SemiBold" w:cs="Montserrat SemiBold"/>
        </w:rPr>
      </w:pPr>
    </w:p>
    <w:p w14:paraId="566A97A6" w14:textId="77777777" w:rsidR="00601605" w:rsidRDefault="00601605" w:rsidP="00601605">
      <w:r>
        <w:t>The club sponsorship committee finds groups that are interested in creating new Toastmasters clubs and pairs them with Toastmasters members who will be their sponsors and help guide the potential club to chartering.</w:t>
      </w:r>
    </w:p>
    <w:p w14:paraId="6020690A" w14:textId="77777777" w:rsidR="00601605" w:rsidRDefault="00601605">
      <w:pPr>
        <w:rPr>
          <w:rFonts w:ascii="Montserrat SemiBold" w:eastAsia="Montserrat SemiBold" w:hAnsi="Montserrat SemiBold" w:cs="Montserrat SemiBold"/>
        </w:rPr>
      </w:pPr>
    </w:p>
    <w:p w14:paraId="50514896" w14:textId="77777777" w:rsidR="00601605" w:rsidRDefault="00601605" w:rsidP="00601605">
      <w:r>
        <w:t>This manual covers the steps that could be used to find and create a club. Depending on the situation, i.e. a club wants to be chartered and is looking for sponsors some steps would be skipped.</w:t>
      </w:r>
    </w:p>
    <w:p w14:paraId="6B44FAAA" w14:textId="77777777" w:rsidR="00601605" w:rsidRDefault="00601605">
      <w:pPr>
        <w:rPr>
          <w:rFonts w:ascii="Montserrat SemiBold" w:eastAsia="Montserrat SemiBold" w:hAnsi="Montserrat SemiBold" w:cs="Montserrat SemiBold"/>
        </w:rPr>
      </w:pPr>
    </w:p>
    <w:p w14:paraId="595A9402" w14:textId="77777777" w:rsidR="00601605" w:rsidRDefault="00601605">
      <w:pPr>
        <w:rPr>
          <w:rFonts w:ascii="Montserrat SemiBold" w:eastAsia="Montserrat SemiBold" w:hAnsi="Montserrat SemiBold" w:cs="Montserrat SemiBold"/>
        </w:rPr>
      </w:pPr>
    </w:p>
    <w:p w14:paraId="116718B8" w14:textId="3B2BFDDF" w:rsidR="00601605" w:rsidRDefault="00601605">
      <w:pPr>
        <w:pStyle w:val="Heading2"/>
        <w:numPr>
          <w:ilvl w:val="1"/>
          <w:numId w:val="18"/>
        </w:numPr>
      </w:pPr>
      <w:bookmarkStart w:id="1" w:name="_Toc66551554"/>
      <w:r>
        <w:t>Welcome</w:t>
      </w:r>
      <w:bookmarkEnd w:id="1"/>
    </w:p>
    <w:p w14:paraId="3E8561FC" w14:textId="35BFD1C1" w:rsidR="00601605" w:rsidRDefault="00601605" w:rsidP="00601605">
      <w:pPr>
        <w:pStyle w:val="ListParagraph"/>
        <w:ind w:left="432"/>
      </w:pPr>
      <w:r>
        <w:t xml:space="preserve">Congratulations on becoming a club sponsor committee </w:t>
      </w:r>
      <w:r>
        <w:t xml:space="preserve">member </w:t>
      </w:r>
      <w:r>
        <w:t>to help new clubs and people who want to develop communication and leadership skills.!</w:t>
      </w:r>
    </w:p>
    <w:p w14:paraId="09A949EB" w14:textId="77777777" w:rsidR="00601605" w:rsidRPr="00601605" w:rsidRDefault="00601605" w:rsidP="00601605"/>
    <w:p w14:paraId="0A31462B" w14:textId="42606C73" w:rsidR="00C53030" w:rsidRDefault="00350531">
      <w:pPr>
        <w:pStyle w:val="Heading2"/>
        <w:numPr>
          <w:ilvl w:val="1"/>
          <w:numId w:val="18"/>
        </w:numPr>
      </w:pPr>
      <w:bookmarkStart w:id="2" w:name="_Toc66551555"/>
      <w:r>
        <w:t>Role of the Committee</w:t>
      </w:r>
      <w:bookmarkStart w:id="3" w:name="_GoBack"/>
      <w:bookmarkEnd w:id="2"/>
      <w:bookmarkEnd w:id="3"/>
    </w:p>
    <w:p w14:paraId="02F5B349" w14:textId="77777777" w:rsidR="00601605" w:rsidRDefault="00601605" w:rsidP="00601605">
      <w:pPr>
        <w:pStyle w:val="ListParagraph"/>
        <w:ind w:left="432"/>
      </w:pPr>
    </w:p>
    <w:p w14:paraId="5700A210" w14:textId="26EB9D0F" w:rsidR="00601605" w:rsidRDefault="00601605" w:rsidP="00601605">
      <w:pPr>
        <w:pStyle w:val="ListParagraph"/>
        <w:ind w:left="432"/>
      </w:pPr>
      <w:r>
        <w:t>A club sponsor is responsible for organizing a new club,</w:t>
      </w:r>
      <w:r>
        <w:t xml:space="preserve"> </w:t>
      </w:r>
      <w:r>
        <w:t>including setting up regular club meetings, completing the paperwork, and plan the charter presentation. A new club needs 20 paid members and a charter fee. Full details are in the documents referred to in the Toastmasters links section.</w:t>
      </w:r>
    </w:p>
    <w:p w14:paraId="231F2C39" w14:textId="77777777" w:rsidR="00350531" w:rsidRDefault="00350531" w:rsidP="00DC2A0E">
      <w:pPr>
        <w:shd w:val="clear" w:color="auto" w:fill="FFFFFF"/>
        <w:spacing w:after="150"/>
        <w:rPr>
          <w:b/>
          <w:bCs/>
          <w:color w:val="1D252C"/>
          <w:sz w:val="27"/>
          <w:szCs w:val="27"/>
        </w:rPr>
      </w:pPr>
    </w:p>
    <w:p w14:paraId="4E8AD637" w14:textId="77777777" w:rsidR="00DC2A0E" w:rsidRPr="00DC2A0E" w:rsidRDefault="00DC2A0E" w:rsidP="00601605">
      <w:pPr>
        <w:shd w:val="clear" w:color="auto" w:fill="FFFFFF"/>
        <w:spacing w:after="150"/>
        <w:ind w:left="360"/>
        <w:rPr>
          <w:color w:val="1D252C"/>
          <w:sz w:val="27"/>
          <w:szCs w:val="27"/>
        </w:rPr>
      </w:pPr>
      <w:r w:rsidRPr="00DC2A0E">
        <w:rPr>
          <w:b/>
          <w:bCs/>
          <w:color w:val="1D252C"/>
          <w:sz w:val="27"/>
          <w:szCs w:val="27"/>
        </w:rPr>
        <w:t>Club Sponsor Committee</w:t>
      </w:r>
      <w:r w:rsidRPr="00DC2A0E">
        <w:rPr>
          <w:color w:val="1D252C"/>
          <w:sz w:val="27"/>
          <w:szCs w:val="27"/>
        </w:rPr>
        <w:t> - This committee recruits, trains, and tracks sponsors for all clubs that charter or are in the midst of the chartering process. Members of this team:</w:t>
      </w:r>
    </w:p>
    <w:p w14:paraId="3F48DEA9" w14:textId="77777777" w:rsidR="00DC2A0E" w:rsidRPr="00DC2A0E" w:rsidRDefault="00DC2A0E" w:rsidP="00DC2A0E">
      <w:pPr>
        <w:numPr>
          <w:ilvl w:val="0"/>
          <w:numId w:val="30"/>
        </w:numPr>
        <w:shd w:val="clear" w:color="auto" w:fill="FFFFFF"/>
        <w:spacing w:before="100" w:beforeAutospacing="1" w:after="100" w:afterAutospacing="1"/>
        <w:rPr>
          <w:rFonts w:eastAsia="Times New Roman"/>
          <w:color w:val="1D252C"/>
          <w:sz w:val="27"/>
          <w:szCs w:val="27"/>
        </w:rPr>
      </w:pPr>
      <w:r w:rsidRPr="00DC2A0E">
        <w:rPr>
          <w:rFonts w:eastAsia="Times New Roman"/>
          <w:color w:val="1D252C"/>
          <w:sz w:val="27"/>
          <w:szCs w:val="27"/>
        </w:rPr>
        <w:t>Recruit and assign club sponsors to new club opportunities in the District</w:t>
      </w:r>
    </w:p>
    <w:p w14:paraId="6992DBB3" w14:textId="77777777" w:rsidR="00DC2A0E" w:rsidRPr="00DC2A0E" w:rsidRDefault="00DC2A0E" w:rsidP="00DC2A0E">
      <w:pPr>
        <w:numPr>
          <w:ilvl w:val="0"/>
          <w:numId w:val="30"/>
        </w:numPr>
        <w:shd w:val="clear" w:color="auto" w:fill="FFFFFF"/>
        <w:spacing w:before="100" w:beforeAutospacing="1" w:after="100" w:afterAutospacing="1"/>
        <w:rPr>
          <w:rFonts w:eastAsia="Times New Roman"/>
          <w:color w:val="1D252C"/>
          <w:sz w:val="27"/>
          <w:szCs w:val="27"/>
        </w:rPr>
      </w:pPr>
      <w:r w:rsidRPr="00DC2A0E">
        <w:rPr>
          <w:rFonts w:eastAsia="Times New Roman"/>
          <w:color w:val="1D252C"/>
          <w:sz w:val="27"/>
          <w:szCs w:val="27"/>
        </w:rPr>
        <w:t>Understand and facilitate club sponsor training; refine the curriculum and assist sponsors to ensure clubs are served effectively</w:t>
      </w:r>
    </w:p>
    <w:p w14:paraId="420347DB" w14:textId="77777777" w:rsidR="00DC2A0E" w:rsidRPr="00DC2A0E" w:rsidRDefault="00DC2A0E" w:rsidP="00DC2A0E">
      <w:pPr>
        <w:numPr>
          <w:ilvl w:val="0"/>
          <w:numId w:val="30"/>
        </w:numPr>
        <w:shd w:val="clear" w:color="auto" w:fill="FFFFFF"/>
        <w:spacing w:before="100" w:beforeAutospacing="1" w:after="100" w:afterAutospacing="1"/>
        <w:rPr>
          <w:rFonts w:eastAsia="Times New Roman"/>
          <w:color w:val="1D252C"/>
          <w:sz w:val="27"/>
          <w:szCs w:val="27"/>
        </w:rPr>
      </w:pPr>
      <w:r w:rsidRPr="00DC2A0E">
        <w:rPr>
          <w:rFonts w:eastAsia="Times New Roman"/>
          <w:color w:val="1D252C"/>
          <w:sz w:val="27"/>
          <w:szCs w:val="27"/>
        </w:rPr>
        <w:t>Work with club sponsors to collect the required chartering funds and ensure they receive club sponsoring credit from WHQ</w:t>
      </w:r>
    </w:p>
    <w:p w14:paraId="4F94AABE" w14:textId="379FC20D" w:rsidR="00C53030" w:rsidRDefault="00C53030">
      <w:pPr>
        <w:rPr>
          <w:rFonts w:ascii="Montserrat SemiBold" w:eastAsia="Montserrat SemiBold" w:hAnsi="Montserrat SemiBold" w:cs="Montserrat SemiBold"/>
        </w:rPr>
      </w:pPr>
      <w:bookmarkStart w:id="4" w:name="_orrq3f21du6x" w:colFirst="0" w:colLast="0"/>
      <w:bookmarkEnd w:id="4"/>
    </w:p>
    <w:p w14:paraId="156725E0" w14:textId="77777777" w:rsidR="00C53030" w:rsidRDefault="00C53030">
      <w:pPr>
        <w:rPr>
          <w:rFonts w:ascii="Montserrat SemiBold" w:eastAsia="Montserrat SemiBold" w:hAnsi="Montserrat SemiBold" w:cs="Montserrat SemiBold"/>
        </w:rPr>
      </w:pPr>
    </w:p>
    <w:p w14:paraId="316D8D3E" w14:textId="14C4B97F" w:rsidR="00C04787" w:rsidRDefault="00C04787" w:rsidP="00EE4163">
      <w:pPr>
        <w:pStyle w:val="Heading1"/>
        <w:numPr>
          <w:ilvl w:val="0"/>
          <w:numId w:val="18"/>
        </w:numPr>
      </w:pPr>
      <w:bookmarkStart w:id="5" w:name="_Toc66551556"/>
      <w:r>
        <w:t>How to find Potential Clubs</w:t>
      </w:r>
      <w:bookmarkEnd w:id="5"/>
    </w:p>
    <w:p w14:paraId="78A9C770" w14:textId="77777777" w:rsidR="00C04787" w:rsidRDefault="00C04787" w:rsidP="00C04787"/>
    <w:p w14:paraId="0024CAEB" w14:textId="77777777" w:rsidR="00C04787" w:rsidRDefault="00C04787" w:rsidP="00C04787">
      <w:r>
        <w:t>The committee maintains a spreadsheet of groups that may be interested in having a Toastmasters club. The spreadsheet can be access from</w:t>
      </w:r>
      <w:hyperlink r:id="rId9" w:history="1">
        <w:r w:rsidRPr="000928A4">
          <w:rPr>
            <w:rStyle w:val="Hyperlink"/>
          </w:rPr>
          <w:t xml:space="preserve"> google drive</w:t>
        </w:r>
      </w:hyperlink>
    </w:p>
    <w:p w14:paraId="1E89510C" w14:textId="77777777" w:rsidR="00C04787" w:rsidRDefault="00C04787" w:rsidP="00C04787"/>
    <w:p w14:paraId="14F6EB44" w14:textId="77777777" w:rsidR="00C04787" w:rsidRDefault="00C04787" w:rsidP="00C04787">
      <w:r>
        <w:t>Access to the spreadsheet is limited to contactors who talk to the groups and committee members.</w:t>
      </w:r>
    </w:p>
    <w:p w14:paraId="5FAC5084" w14:textId="77777777" w:rsidR="00C04787" w:rsidRDefault="00C04787" w:rsidP="00C04787">
      <w:r>
        <w:t>Each row corresponds to a group that was thought to see if they would be interested in a Toastmasters club.</w:t>
      </w:r>
    </w:p>
    <w:p w14:paraId="7099B65C" w14:textId="77777777" w:rsidR="00C04787" w:rsidRDefault="00C04787" w:rsidP="00C04787"/>
    <w:p w14:paraId="53F5E287" w14:textId="77777777" w:rsidR="00C04787" w:rsidRDefault="00C04787" w:rsidP="00C04787">
      <w:r>
        <w:t>The sheet may be undergoing some cleanup, there are columns that one may deem irrelevant.</w:t>
      </w:r>
    </w:p>
    <w:p w14:paraId="1B003FAB" w14:textId="77777777" w:rsidR="00C04787" w:rsidRDefault="00C04787" w:rsidP="00C04787">
      <w:r>
        <w:t>Important columns include:</w:t>
      </w:r>
    </w:p>
    <w:p w14:paraId="739748CD" w14:textId="77777777" w:rsidR="00C04787" w:rsidRDefault="00C04787" w:rsidP="00C04787"/>
    <w:p w14:paraId="0DD0DDD5" w14:textId="77777777" w:rsidR="00C04787" w:rsidRDefault="00C04787" w:rsidP="00C04787">
      <w:r>
        <w:t>Contactor: who from District 106 is communicating with the group, do not want to have more than one.</w:t>
      </w:r>
    </w:p>
    <w:p w14:paraId="20DAE383" w14:textId="77777777" w:rsidR="00C04787" w:rsidRDefault="00C04787" w:rsidP="00C04787">
      <w:r>
        <w:t>Status: What results the contactor has had in contacting the group.</w:t>
      </w:r>
    </w:p>
    <w:p w14:paraId="0856D5BC" w14:textId="77777777" w:rsidR="00C04787" w:rsidRDefault="00C04787" w:rsidP="00C04787">
      <w:r>
        <w:t>Contact Info: Email/Phones/People to talk to. In case the contactor changes this would be useful for the next person who becomes contactor.</w:t>
      </w:r>
    </w:p>
    <w:p w14:paraId="0652492B" w14:textId="77777777" w:rsidR="00C04787" w:rsidRDefault="00C04787" w:rsidP="00C04787"/>
    <w:p w14:paraId="1DCDAF1F" w14:textId="77777777" w:rsidR="00C04787" w:rsidRDefault="00C04787" w:rsidP="00C04787">
      <w:r>
        <w:t>If people have suggestions for groups that could use a new club and they would like the sponsorship committee to contact that group, it may be added as a new row to the spreadsheet.</w:t>
      </w:r>
    </w:p>
    <w:p w14:paraId="76C3EA16" w14:textId="77777777" w:rsidR="00C04787" w:rsidRDefault="00C04787" w:rsidP="00C04787"/>
    <w:p w14:paraId="54F8462D" w14:textId="77777777" w:rsidR="00C04787" w:rsidRDefault="00C04787" w:rsidP="00C04787">
      <w:r>
        <w:t>There are currently many more groups that could have clubs than there are people to contact them. Contacting can also be difficult. Finding people to be contactors is an on-going process. Some are volunteers for the district. Area directors may also be asked, especially since they are spread throughout the district and can be local to the group.</w:t>
      </w:r>
    </w:p>
    <w:p w14:paraId="53A913AC" w14:textId="77777777" w:rsidR="00C04787" w:rsidRDefault="00C04787" w:rsidP="00C04787">
      <w:pPr>
        <w:pStyle w:val="Heading2"/>
        <w:ind w:left="0"/>
      </w:pPr>
    </w:p>
    <w:p w14:paraId="7C987747" w14:textId="77777777" w:rsidR="00C04787" w:rsidRPr="00C04787" w:rsidRDefault="00C04787" w:rsidP="00C04787"/>
    <w:p w14:paraId="6D9D8DF7" w14:textId="5830BEE6" w:rsidR="00744221" w:rsidRDefault="00744221" w:rsidP="00EE4163">
      <w:pPr>
        <w:pStyle w:val="Heading1"/>
        <w:numPr>
          <w:ilvl w:val="0"/>
          <w:numId w:val="18"/>
        </w:numPr>
      </w:pPr>
      <w:bookmarkStart w:id="6" w:name="_Toc66551557"/>
      <w:r>
        <w:t>Corporate Master List</w:t>
      </w:r>
      <w:bookmarkEnd w:id="6"/>
    </w:p>
    <w:p w14:paraId="7B0B3B7C" w14:textId="77777777" w:rsidR="00744221" w:rsidRDefault="00744221" w:rsidP="00744221"/>
    <w:p w14:paraId="611856CB" w14:textId="77777777" w:rsidR="00744221" w:rsidRDefault="00744221" w:rsidP="00744221">
      <w:r>
        <w:t>D106 did a lot of research and prepared master list for companies above 250 employees and situated in geographic are of D106.</w:t>
      </w:r>
    </w:p>
    <w:p w14:paraId="7DC69065" w14:textId="77777777" w:rsidR="00744221" w:rsidRDefault="00744221" w:rsidP="00744221"/>
    <w:p w14:paraId="459E6D0D" w14:textId="77777777" w:rsidR="00744221" w:rsidRDefault="00744221" w:rsidP="00744221">
      <w:r>
        <w:t>The spreadsheet can be access from</w:t>
      </w:r>
      <w:hyperlink r:id="rId10" w:history="1">
        <w:r w:rsidRPr="000928A4">
          <w:rPr>
            <w:rStyle w:val="Hyperlink"/>
          </w:rPr>
          <w:t xml:space="preserve"> google drive</w:t>
        </w:r>
      </w:hyperlink>
    </w:p>
    <w:p w14:paraId="6BA947B4" w14:textId="77777777" w:rsidR="00744221" w:rsidRPr="00744221" w:rsidRDefault="00744221" w:rsidP="00744221"/>
    <w:p w14:paraId="186499D5" w14:textId="505C373D" w:rsidR="00C04787" w:rsidRDefault="00C04787" w:rsidP="00EE4163">
      <w:pPr>
        <w:pStyle w:val="Heading1"/>
        <w:numPr>
          <w:ilvl w:val="0"/>
          <w:numId w:val="18"/>
        </w:numPr>
      </w:pPr>
      <w:bookmarkStart w:id="7" w:name="_Toc66551558"/>
      <w:r>
        <w:lastRenderedPageBreak/>
        <w:t>How to interview Club Sponsor / Mentor?</w:t>
      </w:r>
      <w:bookmarkEnd w:id="7"/>
    </w:p>
    <w:p w14:paraId="1080078E" w14:textId="77777777" w:rsidR="00C04787" w:rsidRDefault="00C04787" w:rsidP="00C04787">
      <w:r>
        <w:t>Being a sponsor requires experience with Toastmasters, learning the official forms and process, working with others to set up a demonstration meeting, as well as commitment to ensure that the club will get off to a good start.</w:t>
      </w:r>
    </w:p>
    <w:p w14:paraId="1AAE7BE0" w14:textId="77777777" w:rsidR="00C04787" w:rsidRDefault="00C04787" w:rsidP="00C04787"/>
    <w:p w14:paraId="32D2F713" w14:textId="77777777" w:rsidR="00C04787" w:rsidRDefault="00C04787" w:rsidP="00C04787">
      <w:r>
        <w:t xml:space="preserve">In coordination with Club Growth Director, this committee can conduct initial interview for potential club sponsor or club mentors. The purpose of this interview is to understand the intent of club sponsor / mentor and coach them </w:t>
      </w:r>
    </w:p>
    <w:p w14:paraId="625D5E4E" w14:textId="77777777" w:rsidR="00C04787" w:rsidRDefault="00C04787" w:rsidP="00C04787">
      <w:pPr>
        <w:pStyle w:val="ListParagraph"/>
        <w:numPr>
          <w:ilvl w:val="0"/>
          <w:numId w:val="33"/>
        </w:numPr>
      </w:pPr>
      <w:r>
        <w:t>What is expected task being club sponsor?</w:t>
      </w:r>
    </w:p>
    <w:p w14:paraId="32F7BE56" w14:textId="77777777" w:rsidR="00C04787" w:rsidRDefault="00C04787" w:rsidP="00C04787">
      <w:pPr>
        <w:pStyle w:val="ListParagraph"/>
        <w:numPr>
          <w:ilvl w:val="0"/>
          <w:numId w:val="33"/>
        </w:numPr>
      </w:pPr>
      <w:r>
        <w:t>What are the best practices to be an effective club sponsor / mentor?</w:t>
      </w:r>
    </w:p>
    <w:p w14:paraId="654DC793" w14:textId="77777777" w:rsidR="00C04787" w:rsidRDefault="00C04787" w:rsidP="00C04787"/>
    <w:p w14:paraId="73EE468A" w14:textId="77777777" w:rsidR="00C04787" w:rsidRDefault="00C04787" w:rsidP="00C04787">
      <w:r>
        <w:t>Here are some sample questions you can ask:</w:t>
      </w:r>
    </w:p>
    <w:p w14:paraId="17150ACE" w14:textId="77777777" w:rsidR="00C04787" w:rsidRDefault="00C04787" w:rsidP="00C04787">
      <w:pPr>
        <w:numPr>
          <w:ilvl w:val="0"/>
          <w:numId w:val="32"/>
        </w:numPr>
        <w:spacing w:before="240" w:line="276" w:lineRule="auto"/>
        <w:ind w:left="940"/>
      </w:pPr>
      <w:r>
        <w:rPr>
          <w:color w:val="222222"/>
        </w:rPr>
        <w:t>Please explain why new clubs get folded / close in 1-2 year or in months?</w:t>
      </w:r>
    </w:p>
    <w:p w14:paraId="1D4C3F41" w14:textId="77777777" w:rsidR="00C04787" w:rsidRDefault="00C04787" w:rsidP="00C04787">
      <w:pPr>
        <w:numPr>
          <w:ilvl w:val="0"/>
          <w:numId w:val="32"/>
        </w:numPr>
        <w:spacing w:line="276" w:lineRule="auto"/>
        <w:ind w:left="940"/>
      </w:pPr>
      <w:r>
        <w:rPr>
          <w:color w:val="222222"/>
        </w:rPr>
        <w:t>Do you know what a quality club means?</w:t>
      </w:r>
    </w:p>
    <w:p w14:paraId="11235FDB" w14:textId="77777777" w:rsidR="00C04787" w:rsidRDefault="00C04787" w:rsidP="00C04787">
      <w:pPr>
        <w:numPr>
          <w:ilvl w:val="0"/>
          <w:numId w:val="32"/>
        </w:numPr>
        <w:spacing w:line="276" w:lineRule="auto"/>
        <w:ind w:left="940"/>
      </w:pPr>
      <w:r>
        <w:rPr>
          <w:color w:val="222222"/>
        </w:rPr>
        <w:t>What are the attributes of quality meeting?</w:t>
      </w:r>
    </w:p>
    <w:p w14:paraId="152113BA" w14:textId="77777777" w:rsidR="00C04787" w:rsidRDefault="00C04787" w:rsidP="00C04787">
      <w:pPr>
        <w:numPr>
          <w:ilvl w:val="0"/>
          <w:numId w:val="32"/>
        </w:numPr>
        <w:spacing w:line="276" w:lineRule="auto"/>
        <w:ind w:left="940"/>
      </w:pPr>
      <w:r>
        <w:rPr>
          <w:color w:val="222222"/>
        </w:rPr>
        <w:t>How do you help new clubs to keep continuing the meeting after you are done with your mentoring?</w:t>
      </w:r>
    </w:p>
    <w:p w14:paraId="30FE7EC5" w14:textId="77777777" w:rsidR="00C04787" w:rsidRDefault="00C04787" w:rsidP="00C04787">
      <w:pPr>
        <w:numPr>
          <w:ilvl w:val="0"/>
          <w:numId w:val="32"/>
        </w:numPr>
        <w:spacing w:line="276" w:lineRule="auto"/>
        <w:ind w:left="940"/>
      </w:pPr>
      <w:r>
        <w:rPr>
          <w:color w:val="222222"/>
        </w:rPr>
        <w:t>What is your action plan to help club officers to understand their role and executions?</w:t>
      </w:r>
    </w:p>
    <w:p w14:paraId="2E5207E3" w14:textId="77777777" w:rsidR="00C04787" w:rsidRDefault="00C04787" w:rsidP="00C04787">
      <w:pPr>
        <w:numPr>
          <w:ilvl w:val="0"/>
          <w:numId w:val="32"/>
        </w:numPr>
        <w:spacing w:line="276" w:lineRule="auto"/>
        <w:ind w:left="940"/>
      </w:pPr>
      <w:r>
        <w:rPr>
          <w:color w:val="222222"/>
        </w:rPr>
        <w:t>How can you contribute to not this club so it won't be folded?</w:t>
      </w:r>
    </w:p>
    <w:p w14:paraId="1C054B69" w14:textId="77777777" w:rsidR="00C04787" w:rsidRDefault="00C04787" w:rsidP="00C04787">
      <w:pPr>
        <w:numPr>
          <w:ilvl w:val="0"/>
          <w:numId w:val="32"/>
        </w:numPr>
        <w:spacing w:after="240" w:line="276" w:lineRule="auto"/>
        <w:ind w:left="940"/>
      </w:pPr>
      <w:r>
        <w:rPr>
          <w:color w:val="222222"/>
        </w:rPr>
        <w:t>Ask even if your title is sponsor but you are expected to be in the club for at least 6 months to mentor and help the club stand on their own feet. Are you ok with this?</w:t>
      </w:r>
    </w:p>
    <w:p w14:paraId="122ABA9D" w14:textId="77777777" w:rsidR="00C04787" w:rsidRDefault="00C04787" w:rsidP="00C04787">
      <w:pPr>
        <w:spacing w:before="240" w:after="240"/>
        <w:rPr>
          <w:color w:val="222222"/>
        </w:rPr>
      </w:pPr>
      <w:r>
        <w:rPr>
          <w:color w:val="222222"/>
        </w:rPr>
        <w:t xml:space="preserve">In addition, a sponsor should know the Toastmasters Club Quality Checklist linked here: </w:t>
      </w:r>
      <w:hyperlink r:id="rId11">
        <w:r>
          <w:rPr>
            <w:color w:val="1155CC"/>
            <w:u w:val="single"/>
          </w:rPr>
          <w:t>https://www.toastmasters.org/Magazine/Magazine%20Issues/2019/Jan/26%20Club%20Experience</w:t>
        </w:r>
      </w:hyperlink>
    </w:p>
    <w:p w14:paraId="6EC1D53E" w14:textId="77777777" w:rsidR="00C04787" w:rsidRPr="00C04787" w:rsidRDefault="00C04787" w:rsidP="00C04787"/>
    <w:p w14:paraId="30883F09" w14:textId="77777777" w:rsidR="00C04787" w:rsidRPr="00C04787" w:rsidRDefault="00C04787" w:rsidP="00C04787"/>
    <w:p w14:paraId="0215D914" w14:textId="59F15420" w:rsidR="00B55239" w:rsidRDefault="00B55239" w:rsidP="00EE4163">
      <w:pPr>
        <w:pStyle w:val="Heading1"/>
        <w:numPr>
          <w:ilvl w:val="0"/>
          <w:numId w:val="18"/>
        </w:numPr>
      </w:pPr>
      <w:bookmarkStart w:id="8" w:name="_Toc66551559"/>
      <w:r>
        <w:t>Resources Developed by Toastmasters International</w:t>
      </w:r>
      <w:bookmarkEnd w:id="8"/>
    </w:p>
    <w:p w14:paraId="28E061D8" w14:textId="77777777" w:rsidR="00B55239" w:rsidRPr="00B55239" w:rsidRDefault="00B55239" w:rsidP="00B55239">
      <w:pPr>
        <w:pStyle w:val="Heading2"/>
        <w:ind w:left="432"/>
        <w:rPr>
          <w:b w:val="0"/>
        </w:rPr>
      </w:pPr>
    </w:p>
    <w:p w14:paraId="431660B4" w14:textId="141C8C4B" w:rsidR="00B55239" w:rsidRPr="00B55239" w:rsidRDefault="00B55239" w:rsidP="00B55239">
      <w:pPr>
        <w:pStyle w:val="Heading2"/>
        <w:numPr>
          <w:ilvl w:val="2"/>
          <w:numId w:val="18"/>
        </w:numPr>
        <w:ind w:hanging="180"/>
        <w:rPr>
          <w:rStyle w:val="Hyperlink"/>
          <w:b w:val="0"/>
          <w:color w:val="auto"/>
        </w:rPr>
      </w:pPr>
      <w:r w:rsidRPr="00B55239">
        <w:rPr>
          <w:b w:val="0"/>
        </w:rPr>
        <w:fldChar w:fldCharType="begin"/>
      </w:r>
      <w:r w:rsidRPr="00B55239">
        <w:rPr>
          <w:b w:val="0"/>
        </w:rPr>
        <w:instrText xml:space="preserve"> HYPERLINK "https://www.toastmasters.org/about/all-about-toastmasters" </w:instrText>
      </w:r>
      <w:r w:rsidRPr="00B55239">
        <w:rPr>
          <w:b w:val="0"/>
        </w:rPr>
      </w:r>
      <w:r w:rsidRPr="00B55239">
        <w:rPr>
          <w:b w:val="0"/>
        </w:rPr>
        <w:fldChar w:fldCharType="separate"/>
      </w:r>
      <w:bookmarkStart w:id="9" w:name="_Toc66551560"/>
      <w:r w:rsidRPr="00B55239">
        <w:rPr>
          <w:rStyle w:val="Hyperlink"/>
          <w:b w:val="0"/>
          <w:color w:val="auto"/>
        </w:rPr>
        <w:t>All about Toastmasters</w:t>
      </w:r>
      <w:bookmarkEnd w:id="9"/>
      <w:r w:rsidRPr="00B55239">
        <w:rPr>
          <w:rStyle w:val="Hyperlink"/>
          <w:b w:val="0"/>
          <w:color w:val="auto"/>
        </w:rPr>
        <w:t xml:space="preserve"> </w:t>
      </w:r>
      <w:r w:rsidR="00EA012A">
        <w:rPr>
          <w:rStyle w:val="Hyperlink"/>
          <w:b w:val="0"/>
          <w:color w:val="auto"/>
        </w:rPr>
        <w:t xml:space="preserve"> </w:t>
      </w:r>
    </w:p>
    <w:p w14:paraId="5FB9B7F6" w14:textId="50E93BE5" w:rsidR="00EA012A" w:rsidRPr="00EA012A" w:rsidRDefault="00B55239" w:rsidP="00EA012A">
      <w:pPr>
        <w:pStyle w:val="Heading2"/>
        <w:ind w:left="720" w:firstLine="720"/>
      </w:pPr>
      <w:r w:rsidRPr="00B55239">
        <w:rPr>
          <w:b w:val="0"/>
        </w:rPr>
        <w:fldChar w:fldCharType="end"/>
      </w:r>
    </w:p>
    <w:p w14:paraId="235CAFB2" w14:textId="7C0ECE64" w:rsidR="00EA012A" w:rsidRPr="00EA012A" w:rsidRDefault="00EA012A" w:rsidP="00B55239">
      <w:pPr>
        <w:pStyle w:val="Heading2"/>
        <w:numPr>
          <w:ilvl w:val="2"/>
          <w:numId w:val="18"/>
        </w:numPr>
        <w:ind w:hanging="180"/>
        <w:rPr>
          <w:b w:val="0"/>
          <w:u w:val="single"/>
        </w:rPr>
      </w:pPr>
      <w:hyperlink r:id="rId12" w:history="1">
        <w:bookmarkStart w:id="10" w:name="_Toc66551561"/>
        <w:r w:rsidRPr="00EA012A">
          <w:rPr>
            <w:rStyle w:val="Hyperlink"/>
          </w:rPr>
          <w:t>How to Sponsor A New Club</w:t>
        </w:r>
        <w:bookmarkEnd w:id="10"/>
      </w:hyperlink>
      <w:r>
        <w:t xml:space="preserve"> </w:t>
      </w:r>
    </w:p>
    <w:p w14:paraId="35CCFD42" w14:textId="5D296CC6" w:rsidR="00EA012A" w:rsidRPr="00EA012A" w:rsidRDefault="00EA012A" w:rsidP="00B55239">
      <w:pPr>
        <w:pStyle w:val="Heading2"/>
        <w:numPr>
          <w:ilvl w:val="2"/>
          <w:numId w:val="18"/>
        </w:numPr>
        <w:ind w:hanging="180"/>
        <w:rPr>
          <w:b w:val="0"/>
          <w:u w:val="single"/>
        </w:rPr>
      </w:pPr>
      <w:hyperlink r:id="rId13" w:history="1">
        <w:bookmarkStart w:id="11" w:name="_Toc66551562"/>
        <w:r w:rsidRPr="00EA012A">
          <w:rPr>
            <w:rStyle w:val="Hyperlink"/>
          </w:rPr>
          <w:t>Club Sponsor, Mentor, and Coach Training</w:t>
        </w:r>
        <w:bookmarkEnd w:id="11"/>
      </w:hyperlink>
      <w:r>
        <w:t xml:space="preserve"> </w:t>
      </w:r>
    </w:p>
    <w:p w14:paraId="325F3AF8" w14:textId="365FE1E1" w:rsidR="00B55239" w:rsidRDefault="00B55239" w:rsidP="00B55239">
      <w:pPr>
        <w:pStyle w:val="Heading2"/>
        <w:numPr>
          <w:ilvl w:val="2"/>
          <w:numId w:val="18"/>
        </w:numPr>
        <w:ind w:hanging="180"/>
        <w:rPr>
          <w:rStyle w:val="Hyperlink"/>
          <w:b w:val="0"/>
          <w:color w:val="auto"/>
        </w:rPr>
      </w:pPr>
      <w:r w:rsidRPr="00B55239">
        <w:rPr>
          <w:b w:val="0"/>
        </w:rPr>
        <w:fldChar w:fldCharType="begin"/>
      </w:r>
      <w:r w:rsidRPr="00B55239">
        <w:rPr>
          <w:b w:val="0"/>
        </w:rPr>
        <w:instrText xml:space="preserve"> HYPERLINK "https://www.toastmasters.org/start-a-club" </w:instrText>
      </w:r>
      <w:r w:rsidRPr="00B55239">
        <w:rPr>
          <w:b w:val="0"/>
        </w:rPr>
      </w:r>
      <w:r w:rsidRPr="00B55239">
        <w:rPr>
          <w:b w:val="0"/>
        </w:rPr>
        <w:fldChar w:fldCharType="separate"/>
      </w:r>
      <w:bookmarkStart w:id="12" w:name="_Toc66551563"/>
      <w:r w:rsidRPr="00B55239">
        <w:rPr>
          <w:rStyle w:val="Hyperlink"/>
          <w:b w:val="0"/>
          <w:color w:val="auto"/>
        </w:rPr>
        <w:t>How to start a club?</w:t>
      </w:r>
      <w:bookmarkEnd w:id="12"/>
      <w:r w:rsidR="00EA012A">
        <w:rPr>
          <w:rStyle w:val="Hyperlink"/>
          <w:b w:val="0"/>
          <w:color w:val="auto"/>
        </w:rPr>
        <w:t xml:space="preserve"> </w:t>
      </w:r>
    </w:p>
    <w:p w14:paraId="167234CA" w14:textId="77777777" w:rsidR="00EA012A" w:rsidRPr="00EA012A" w:rsidRDefault="00EA012A" w:rsidP="00EA012A"/>
    <w:p w14:paraId="0C3B096B" w14:textId="0A661663" w:rsidR="00B55239" w:rsidRPr="00B55239" w:rsidRDefault="00B55239" w:rsidP="00B55239">
      <w:r w:rsidRPr="00B55239">
        <w:rPr>
          <w:sz w:val="26"/>
          <w:szCs w:val="26"/>
        </w:rPr>
        <w:fldChar w:fldCharType="end"/>
      </w:r>
    </w:p>
    <w:p w14:paraId="092FCBF7" w14:textId="77777777" w:rsidR="00EE4163" w:rsidRDefault="00EE4163" w:rsidP="00EE4163"/>
    <w:p w14:paraId="5191227A" w14:textId="54C32D31" w:rsidR="00EE4163" w:rsidRDefault="00EE4163" w:rsidP="00EE4163">
      <w:pPr>
        <w:pStyle w:val="Heading1"/>
        <w:numPr>
          <w:ilvl w:val="0"/>
          <w:numId w:val="18"/>
        </w:numPr>
      </w:pPr>
      <w:bookmarkStart w:id="13" w:name="_Toc66551564"/>
      <w:r>
        <w:t>Cold Calling Script</w:t>
      </w:r>
      <w:bookmarkEnd w:id="13"/>
    </w:p>
    <w:p w14:paraId="09B07550" w14:textId="77777777" w:rsidR="00EE4163" w:rsidRPr="00EE4163" w:rsidRDefault="00EE4163" w:rsidP="00EE4163"/>
    <w:p w14:paraId="3AE05EB3" w14:textId="77777777" w:rsidR="00E41AF3" w:rsidRDefault="00E41AF3" w:rsidP="00E41AF3"/>
    <w:p w14:paraId="4C9DBA11" w14:textId="77777777" w:rsidR="00E41AF3" w:rsidRDefault="00E41AF3" w:rsidP="00E41AF3">
      <w:r>
        <w:t xml:space="preserve">Here is the sample script. This is just a format therefore you can tweak as needed. </w:t>
      </w:r>
    </w:p>
    <w:p w14:paraId="59F7EB20" w14:textId="77777777" w:rsidR="00E41AF3" w:rsidRDefault="00E41AF3" w:rsidP="00E41AF3"/>
    <w:p w14:paraId="1704195F" w14:textId="77777777" w:rsidR="00E41AF3" w:rsidRDefault="00E41AF3" w:rsidP="00E41AF3">
      <w:r>
        <w:t xml:space="preserve">For the first contact with a group a sample script based off of the Toastmasters website is found here: </w:t>
      </w:r>
    </w:p>
    <w:p w14:paraId="134E16D3" w14:textId="77777777" w:rsidR="00E41AF3" w:rsidRPr="00DD70D9" w:rsidRDefault="00E41AF3" w:rsidP="00E41AF3">
      <w:r w:rsidRPr="000928A4">
        <w:rPr>
          <w:sz w:val="24"/>
          <w:szCs w:val="24"/>
        </w:rPr>
        <w:t xml:space="preserve">Your objective is to schedule an introductory meeting with the prospect.  </w:t>
      </w:r>
    </w:p>
    <w:p w14:paraId="35CE50CE" w14:textId="77777777" w:rsidR="00E41AF3" w:rsidRDefault="00E41AF3" w:rsidP="00E41AF3">
      <w:pPr>
        <w:pStyle w:val="NoSpacing"/>
      </w:pPr>
    </w:p>
    <w:p w14:paraId="46FEB27F" w14:textId="77777777" w:rsidR="00E41AF3" w:rsidRDefault="00E41AF3" w:rsidP="00E41AF3">
      <w:pPr>
        <w:pStyle w:val="NoSpacing"/>
      </w:pPr>
      <w:r w:rsidRPr="000928A4">
        <w:lastRenderedPageBreak/>
        <w:t xml:space="preserve">You: </w:t>
      </w:r>
      <w:r>
        <w:tab/>
      </w:r>
      <w:r w:rsidRPr="000928A4">
        <w:t>Hi________, I’m ______________, a</w:t>
      </w:r>
      <w:r>
        <w:t xml:space="preserve">n area director of Toastmasters International District 106. </w:t>
      </w:r>
    </w:p>
    <w:p w14:paraId="34128CCD" w14:textId="77777777" w:rsidR="00E41AF3" w:rsidRDefault="00E41AF3" w:rsidP="00E41AF3">
      <w:pPr>
        <w:pStyle w:val="NoSpacing"/>
        <w:ind w:firstLine="720"/>
      </w:pPr>
      <w:r w:rsidRPr="000928A4">
        <w:t xml:space="preserve">How are you today? </w:t>
      </w:r>
    </w:p>
    <w:p w14:paraId="46B06612" w14:textId="77777777" w:rsidR="00E41AF3" w:rsidRPr="00DD70D9" w:rsidRDefault="00E41AF3" w:rsidP="00E41AF3">
      <w:pPr>
        <w:pStyle w:val="NoSpacing"/>
      </w:pPr>
    </w:p>
    <w:p w14:paraId="784892F5" w14:textId="77777777" w:rsidR="00E41AF3" w:rsidRPr="000928A4" w:rsidRDefault="00E41AF3" w:rsidP="00E41AF3">
      <w:pPr>
        <w:pStyle w:val="NoSpacing"/>
      </w:pPr>
      <w:r w:rsidRPr="000928A4">
        <w:rPr>
          <w:color w:val="4A86E8"/>
        </w:rPr>
        <w:t xml:space="preserve">Prospect: </w:t>
      </w:r>
      <w:r>
        <w:rPr>
          <w:color w:val="4A86E8"/>
        </w:rPr>
        <w:tab/>
      </w:r>
      <w:r w:rsidRPr="000928A4">
        <w:rPr>
          <w:color w:val="4A86E8"/>
        </w:rPr>
        <w:t>Hello, I am fine.</w:t>
      </w:r>
      <w:r w:rsidRPr="000928A4">
        <w:t xml:space="preserve">  </w:t>
      </w:r>
    </w:p>
    <w:p w14:paraId="133AB9B7" w14:textId="77777777" w:rsidR="00E41AF3" w:rsidRPr="000928A4" w:rsidRDefault="00E41AF3" w:rsidP="00E41AF3">
      <w:pPr>
        <w:pStyle w:val="NoSpacing"/>
        <w:ind w:left="720"/>
        <w:rPr>
          <w:color w:val="FF9900"/>
        </w:rPr>
      </w:pPr>
      <w:r w:rsidRPr="000928A4">
        <w:rPr>
          <w:color w:val="FF9900"/>
        </w:rPr>
        <w:t>(You: Congratulations on your comp</w:t>
      </w:r>
      <w:r>
        <w:rPr>
          <w:color w:val="FF9900"/>
        </w:rPr>
        <w:t xml:space="preserve">any being _____________. I just </w:t>
      </w:r>
      <w:r w:rsidRPr="000928A4">
        <w:rPr>
          <w:color w:val="FF9900"/>
        </w:rPr>
        <w:t xml:space="preserve">read about this in ________.  I see that one of your major initiatives this year is ____________________, correct? </w:t>
      </w:r>
    </w:p>
    <w:p w14:paraId="4EF36CEF" w14:textId="77777777" w:rsidR="00E41AF3" w:rsidRDefault="00E41AF3" w:rsidP="00E41AF3">
      <w:pPr>
        <w:pStyle w:val="NoSpacing"/>
        <w:rPr>
          <w:color w:val="FF9900"/>
        </w:rPr>
      </w:pPr>
    </w:p>
    <w:p w14:paraId="6BA6E34A" w14:textId="77777777" w:rsidR="00E41AF3" w:rsidRPr="000928A4" w:rsidRDefault="00E41AF3" w:rsidP="00E41AF3">
      <w:pPr>
        <w:pStyle w:val="NoSpacing"/>
        <w:rPr>
          <w:color w:val="FF9900"/>
        </w:rPr>
      </w:pPr>
      <w:r w:rsidRPr="000928A4">
        <w:rPr>
          <w:color w:val="FF9900"/>
        </w:rPr>
        <w:t>Prospect: Yes, thank you. Our company is really focused on _______________________</w:t>
      </w:r>
      <w:proofErr w:type="gramStart"/>
      <w:r w:rsidRPr="000928A4">
        <w:rPr>
          <w:color w:val="FF9900"/>
        </w:rPr>
        <w:t>. )</w:t>
      </w:r>
      <w:proofErr w:type="gramEnd"/>
    </w:p>
    <w:p w14:paraId="7C6A7F3F" w14:textId="77777777" w:rsidR="00E41AF3" w:rsidRDefault="00E41AF3" w:rsidP="00E41AF3">
      <w:pPr>
        <w:pStyle w:val="NoSpacing"/>
      </w:pPr>
    </w:p>
    <w:p w14:paraId="1CA08D59" w14:textId="77777777" w:rsidR="00E41AF3" w:rsidRPr="000928A4" w:rsidRDefault="00E41AF3" w:rsidP="00E41AF3">
      <w:pPr>
        <w:pStyle w:val="NoSpacing"/>
        <w:ind w:left="720" w:hanging="720"/>
      </w:pPr>
      <w:r w:rsidRPr="000928A4">
        <w:t xml:space="preserve">You: </w:t>
      </w:r>
      <w:r>
        <w:tab/>
      </w:r>
      <w:r w:rsidRPr="000928A4">
        <w:t>We specialize in working with companies like yours and we have helped with __________________</w:t>
      </w:r>
      <w:proofErr w:type="gramStart"/>
      <w:r w:rsidRPr="000928A4">
        <w:t>_</w:t>
      </w:r>
      <w:r w:rsidRPr="000928A4">
        <w:rPr>
          <w:color w:val="00FF00"/>
        </w:rPr>
        <w:t>(</w:t>
      </w:r>
      <w:proofErr w:type="gramEnd"/>
      <w:r w:rsidRPr="000928A4">
        <w:rPr>
          <w:color w:val="00FF00"/>
        </w:rPr>
        <w:t>look up other clubs near them)</w:t>
      </w:r>
      <w:r w:rsidRPr="000928A4">
        <w:t xml:space="preserve">. Toastmasters has delivered consistent results with health companies such as Aetna, Aflac, Health Net Inc., Kaiser Permanente and others. </w:t>
      </w:r>
    </w:p>
    <w:p w14:paraId="565B53BE" w14:textId="77777777" w:rsidR="00E41AF3" w:rsidRDefault="00E41AF3" w:rsidP="00E41AF3">
      <w:pPr>
        <w:pStyle w:val="NoSpacing"/>
      </w:pPr>
    </w:p>
    <w:p w14:paraId="08A873A6" w14:textId="77777777" w:rsidR="00E41AF3" w:rsidRPr="000928A4" w:rsidRDefault="00E41AF3" w:rsidP="00E41AF3">
      <w:pPr>
        <w:pStyle w:val="NoSpacing"/>
        <w:ind w:left="720"/>
      </w:pPr>
      <w:r w:rsidRPr="000928A4">
        <w:t xml:space="preserve">Would you or someone else at your company be interested in knowing how we could benefit your company? </w:t>
      </w:r>
    </w:p>
    <w:p w14:paraId="41694FB1" w14:textId="77777777" w:rsidR="00E41AF3" w:rsidRPr="000928A4" w:rsidRDefault="00E41AF3" w:rsidP="00E41AF3">
      <w:pPr>
        <w:pStyle w:val="NoSpacing"/>
        <w:ind w:left="720"/>
        <w:rPr>
          <w:color w:val="00FF00"/>
        </w:rPr>
      </w:pPr>
      <w:r w:rsidRPr="000928A4">
        <w:rPr>
          <w:color w:val="00FF00"/>
        </w:rPr>
        <w:t>(If someone else, please collect the contact information and update the spreadsheet.)</w:t>
      </w:r>
    </w:p>
    <w:p w14:paraId="00230F79" w14:textId="77777777" w:rsidR="00E41AF3" w:rsidRPr="000928A4" w:rsidRDefault="00E41AF3" w:rsidP="00E41AF3">
      <w:pPr>
        <w:widowControl w:val="0"/>
        <w:spacing w:before="251" w:line="460" w:lineRule="auto"/>
        <w:ind w:right="2322"/>
        <w:rPr>
          <w:i/>
          <w:sz w:val="24"/>
          <w:szCs w:val="24"/>
        </w:rPr>
      </w:pPr>
      <w:r w:rsidRPr="000928A4">
        <w:rPr>
          <w:color w:val="4A86E8"/>
          <w:sz w:val="24"/>
          <w:szCs w:val="24"/>
        </w:rPr>
        <w:t xml:space="preserve">Prospect: </w:t>
      </w:r>
      <w:r w:rsidRPr="000928A4">
        <w:rPr>
          <w:i/>
          <w:color w:val="4A86E8"/>
          <w:sz w:val="24"/>
          <w:szCs w:val="24"/>
        </w:rPr>
        <w:t>Sure.</w:t>
      </w:r>
      <w:r w:rsidRPr="000928A4">
        <w:rPr>
          <w:i/>
          <w:sz w:val="24"/>
          <w:szCs w:val="24"/>
        </w:rPr>
        <w:t xml:space="preserve">  </w:t>
      </w:r>
    </w:p>
    <w:p w14:paraId="5C154416" w14:textId="77777777" w:rsidR="00E41AF3" w:rsidRPr="000928A4" w:rsidRDefault="00E41AF3" w:rsidP="00E41AF3">
      <w:pPr>
        <w:widowControl w:val="0"/>
        <w:spacing w:before="51" w:line="258" w:lineRule="auto"/>
        <w:ind w:left="630" w:right="101" w:hanging="630"/>
        <w:rPr>
          <w:i/>
          <w:sz w:val="24"/>
          <w:szCs w:val="24"/>
        </w:rPr>
      </w:pPr>
      <w:r w:rsidRPr="000928A4">
        <w:rPr>
          <w:sz w:val="24"/>
          <w:szCs w:val="24"/>
        </w:rPr>
        <w:t xml:space="preserve">You: </w:t>
      </w:r>
      <w:r>
        <w:rPr>
          <w:sz w:val="24"/>
          <w:szCs w:val="24"/>
        </w:rPr>
        <w:tab/>
      </w:r>
      <w:r w:rsidRPr="000928A4">
        <w:rPr>
          <w:i/>
          <w:sz w:val="24"/>
          <w:szCs w:val="24"/>
        </w:rPr>
        <w:t>At Toastmasters, we focus on communication and leadership s</w:t>
      </w:r>
      <w:r>
        <w:rPr>
          <w:i/>
          <w:sz w:val="24"/>
          <w:szCs w:val="24"/>
        </w:rPr>
        <w:t xml:space="preserve">kills. With every Toastmasters </w:t>
      </w:r>
      <w:r w:rsidRPr="000928A4">
        <w:rPr>
          <w:i/>
          <w:sz w:val="24"/>
          <w:szCs w:val="24"/>
        </w:rPr>
        <w:t xml:space="preserve">meeting, employees learn how to better interact with one another to successfully organize meetings in-person or remote, facilitate quality meetings and tactfully evaluate fellow employees. Would you be interested in the other benefits Toastmasters could provide to your company?  </w:t>
      </w:r>
    </w:p>
    <w:p w14:paraId="36E1E380" w14:textId="77777777" w:rsidR="00E41AF3" w:rsidRPr="000928A4" w:rsidRDefault="00E41AF3" w:rsidP="00E41AF3">
      <w:pPr>
        <w:widowControl w:val="0"/>
        <w:spacing w:before="253"/>
        <w:rPr>
          <w:i/>
          <w:sz w:val="24"/>
          <w:szCs w:val="24"/>
        </w:rPr>
      </w:pPr>
      <w:r w:rsidRPr="000928A4">
        <w:rPr>
          <w:color w:val="4A86E8"/>
          <w:sz w:val="24"/>
          <w:szCs w:val="24"/>
        </w:rPr>
        <w:t xml:space="preserve">Prospect: </w:t>
      </w:r>
      <w:r w:rsidRPr="000928A4">
        <w:rPr>
          <w:i/>
          <w:color w:val="4A86E8"/>
          <w:sz w:val="24"/>
          <w:szCs w:val="24"/>
        </w:rPr>
        <w:t>Sure.</w:t>
      </w:r>
      <w:r w:rsidRPr="000928A4">
        <w:rPr>
          <w:i/>
          <w:sz w:val="24"/>
          <w:szCs w:val="24"/>
        </w:rPr>
        <w:t xml:space="preserve">  </w:t>
      </w:r>
    </w:p>
    <w:p w14:paraId="12E16FC2" w14:textId="77777777" w:rsidR="00E41AF3" w:rsidRPr="000928A4" w:rsidRDefault="00E41AF3" w:rsidP="00E41AF3">
      <w:pPr>
        <w:widowControl w:val="0"/>
        <w:spacing w:before="271" w:line="257" w:lineRule="auto"/>
        <w:ind w:left="720" w:right="583" w:hanging="720"/>
        <w:rPr>
          <w:i/>
          <w:sz w:val="24"/>
          <w:szCs w:val="24"/>
        </w:rPr>
      </w:pPr>
      <w:r w:rsidRPr="000928A4">
        <w:rPr>
          <w:sz w:val="24"/>
          <w:szCs w:val="24"/>
        </w:rPr>
        <w:t xml:space="preserve">You: </w:t>
      </w:r>
      <w:r>
        <w:rPr>
          <w:sz w:val="24"/>
          <w:szCs w:val="24"/>
        </w:rPr>
        <w:tab/>
      </w:r>
      <w:r w:rsidRPr="000928A4">
        <w:rPr>
          <w:i/>
          <w:sz w:val="24"/>
          <w:szCs w:val="24"/>
        </w:rPr>
        <w:t xml:space="preserve">I would be happy to share this with you if it is convenient now. Are you familiar with the Toastmasters club-meeting environment?  </w:t>
      </w:r>
    </w:p>
    <w:p w14:paraId="6D89192D" w14:textId="77777777" w:rsidR="00E41AF3" w:rsidRPr="000928A4" w:rsidRDefault="00E41AF3" w:rsidP="00E41AF3">
      <w:pPr>
        <w:widowControl w:val="0"/>
        <w:spacing w:before="254" w:line="260" w:lineRule="auto"/>
        <w:ind w:left="720" w:right="323"/>
        <w:rPr>
          <w:color w:val="00FF00"/>
          <w:sz w:val="24"/>
          <w:szCs w:val="24"/>
        </w:rPr>
      </w:pPr>
      <w:r w:rsidRPr="000928A4">
        <w:rPr>
          <w:color w:val="00FF00"/>
          <w:sz w:val="24"/>
          <w:szCs w:val="24"/>
        </w:rPr>
        <w:t xml:space="preserve">If the prospect says no, offer a succinct explanation of what a club-meeting environment is and how it is beneficial.  </w:t>
      </w:r>
    </w:p>
    <w:p w14:paraId="3F97B9ED" w14:textId="77777777" w:rsidR="00E41AF3" w:rsidRPr="000928A4" w:rsidRDefault="00E41AF3" w:rsidP="00E41AF3">
      <w:pPr>
        <w:widowControl w:val="0"/>
        <w:spacing w:before="251" w:line="259" w:lineRule="auto"/>
        <w:ind w:left="720" w:right="21"/>
        <w:rPr>
          <w:sz w:val="24"/>
          <w:szCs w:val="24"/>
        </w:rPr>
      </w:pPr>
      <w:r w:rsidRPr="000928A4">
        <w:rPr>
          <w:color w:val="00FF00"/>
          <w:sz w:val="24"/>
          <w:szCs w:val="24"/>
        </w:rPr>
        <w:t xml:space="preserve">If the prospect says yes, ask questions to determine if a Toastmasters club is a good fit for their company. </w:t>
      </w:r>
      <w:r w:rsidRPr="000928A4">
        <w:rPr>
          <w:sz w:val="24"/>
          <w:szCs w:val="24"/>
        </w:rPr>
        <w:t xml:space="preserve"> </w:t>
      </w:r>
    </w:p>
    <w:p w14:paraId="3AC48633" w14:textId="77777777" w:rsidR="00E41AF3" w:rsidRPr="000928A4" w:rsidRDefault="00E41AF3" w:rsidP="00E41AF3">
      <w:pPr>
        <w:widowControl w:val="0"/>
        <w:spacing w:before="252" w:line="257" w:lineRule="auto"/>
        <w:ind w:left="720" w:right="259" w:hanging="720"/>
        <w:rPr>
          <w:i/>
          <w:sz w:val="24"/>
          <w:szCs w:val="24"/>
        </w:rPr>
      </w:pPr>
      <w:r w:rsidRPr="000928A4">
        <w:rPr>
          <w:sz w:val="24"/>
          <w:szCs w:val="24"/>
        </w:rPr>
        <w:t xml:space="preserve">You: </w:t>
      </w:r>
      <w:r>
        <w:rPr>
          <w:sz w:val="24"/>
          <w:szCs w:val="24"/>
        </w:rPr>
        <w:tab/>
      </w:r>
      <w:r w:rsidRPr="000928A4">
        <w:rPr>
          <w:i/>
          <w:sz w:val="24"/>
          <w:szCs w:val="24"/>
        </w:rPr>
        <w:t>Would you be willing to offer a place for a club meeting to occur? How many employees do you have?</w:t>
      </w:r>
    </w:p>
    <w:p w14:paraId="205D28D9" w14:textId="77777777" w:rsidR="00E41AF3" w:rsidRPr="000928A4" w:rsidRDefault="00E41AF3" w:rsidP="00E41AF3">
      <w:pPr>
        <w:widowControl w:val="0"/>
        <w:rPr>
          <w:i/>
          <w:sz w:val="24"/>
          <w:szCs w:val="24"/>
        </w:rPr>
      </w:pPr>
    </w:p>
    <w:p w14:paraId="30F4C9E6" w14:textId="77777777" w:rsidR="00E41AF3" w:rsidRPr="000928A4" w:rsidRDefault="00E41AF3" w:rsidP="00E41AF3">
      <w:pPr>
        <w:widowControl w:val="0"/>
        <w:spacing w:before="87" w:line="259" w:lineRule="auto"/>
        <w:ind w:left="576"/>
        <w:rPr>
          <w:color w:val="00FF00"/>
          <w:sz w:val="24"/>
          <w:szCs w:val="24"/>
        </w:rPr>
      </w:pPr>
      <w:r w:rsidRPr="000928A4">
        <w:rPr>
          <w:color w:val="00FF00"/>
          <w:sz w:val="24"/>
          <w:szCs w:val="24"/>
        </w:rPr>
        <w:t xml:space="preserve">If the prospect passes on these qualifications, offer to meet in-person to build the relationship further.  </w:t>
      </w:r>
    </w:p>
    <w:p w14:paraId="39F257D1" w14:textId="77777777" w:rsidR="00E41AF3" w:rsidRPr="000928A4" w:rsidRDefault="00E41AF3" w:rsidP="00E41AF3">
      <w:pPr>
        <w:widowControl w:val="0"/>
        <w:spacing w:before="252" w:line="259" w:lineRule="auto"/>
        <w:ind w:left="576" w:right="89"/>
        <w:rPr>
          <w:color w:val="00FF00"/>
          <w:sz w:val="24"/>
          <w:szCs w:val="24"/>
        </w:rPr>
      </w:pPr>
      <w:r w:rsidRPr="000928A4">
        <w:rPr>
          <w:color w:val="00FF00"/>
          <w:sz w:val="24"/>
          <w:szCs w:val="24"/>
        </w:rPr>
        <w:t xml:space="preserve">If the prospect doesn’t pass, let them know that there are clubs in their local area and offer to send them information to promote Toastmasters internally.  </w:t>
      </w:r>
    </w:p>
    <w:p w14:paraId="211FCFE9" w14:textId="77777777" w:rsidR="00E41AF3" w:rsidRDefault="00E41AF3" w:rsidP="00E41AF3"/>
    <w:p w14:paraId="5C77CF19" w14:textId="77777777" w:rsidR="00E41AF3" w:rsidRDefault="00E41AF3" w:rsidP="00E41AF3">
      <w:pPr>
        <w:widowControl w:val="0"/>
        <w:spacing w:before="253" w:line="257" w:lineRule="auto"/>
        <w:ind w:left="720" w:right="14" w:hanging="612"/>
        <w:rPr>
          <w:i/>
          <w:sz w:val="24"/>
          <w:szCs w:val="24"/>
        </w:rPr>
      </w:pPr>
      <w:r>
        <w:rPr>
          <w:sz w:val="24"/>
          <w:szCs w:val="24"/>
        </w:rPr>
        <w:t xml:space="preserve">You: </w:t>
      </w:r>
      <w:r>
        <w:rPr>
          <w:sz w:val="24"/>
          <w:szCs w:val="24"/>
        </w:rPr>
        <w:tab/>
      </w:r>
      <w:r>
        <w:rPr>
          <w:i/>
          <w:sz w:val="24"/>
          <w:szCs w:val="24"/>
        </w:rPr>
        <w:t xml:space="preserve">It sounds like a Toastmasters club is a good fit for your company. Could we set a </w:t>
      </w:r>
      <w:r>
        <w:rPr>
          <w:i/>
          <w:sz w:val="24"/>
          <w:szCs w:val="24"/>
        </w:rPr>
        <w:lastRenderedPageBreak/>
        <w:t xml:space="preserve">date for us to review some options in detail? </w:t>
      </w:r>
    </w:p>
    <w:p w14:paraId="7B50C76C" w14:textId="77777777" w:rsidR="00E41AF3" w:rsidRDefault="00E41AF3" w:rsidP="00E41AF3">
      <w:pPr>
        <w:widowControl w:val="0"/>
        <w:spacing w:before="254" w:line="259" w:lineRule="auto"/>
        <w:ind w:left="104" w:right="196" w:firstLine="18"/>
        <w:rPr>
          <w:sz w:val="24"/>
          <w:szCs w:val="24"/>
        </w:rPr>
      </w:pPr>
      <w:r>
        <w:rPr>
          <w:sz w:val="24"/>
          <w:szCs w:val="24"/>
        </w:rPr>
        <w:t xml:space="preserve">If the prospect agrees to set a meeting date, you have succeeded in meeting your objective.  The next step is to follow up with an email explaining what to expect at the introductory meeting. It is important to be transparent and mindful of the prospect’s time.  </w:t>
      </w:r>
    </w:p>
    <w:p w14:paraId="64FF762A" w14:textId="77777777" w:rsidR="00E41AF3" w:rsidRDefault="00E41AF3" w:rsidP="00E41AF3">
      <w:pPr>
        <w:widowControl w:val="0"/>
        <w:spacing w:before="254" w:line="259" w:lineRule="auto"/>
        <w:ind w:left="104" w:right="196" w:firstLine="18"/>
        <w:rPr>
          <w:sz w:val="24"/>
          <w:szCs w:val="24"/>
        </w:rPr>
      </w:pPr>
      <w:r>
        <w:rPr>
          <w:sz w:val="24"/>
          <w:szCs w:val="24"/>
        </w:rPr>
        <w:t>The club extension committee can help set up a demonstration meeting. Currently that means contacting Club Extension Chair and Club Growth Director</w:t>
      </w:r>
    </w:p>
    <w:p w14:paraId="376513E2" w14:textId="77777777" w:rsidR="00E41AF3" w:rsidRPr="000928A4" w:rsidRDefault="00E41AF3" w:rsidP="00E41AF3"/>
    <w:p w14:paraId="10F2D574" w14:textId="77777777" w:rsidR="00C53030" w:rsidRDefault="00C53030">
      <w:pPr>
        <w:rPr>
          <w:rFonts w:ascii="Montserrat SemiBold" w:eastAsia="Montserrat SemiBold" w:hAnsi="Montserrat SemiBold" w:cs="Montserrat SemiBold"/>
        </w:rPr>
      </w:pPr>
    </w:p>
    <w:p w14:paraId="4EF36DC6" w14:textId="77777777" w:rsidR="00C53030" w:rsidRDefault="00C53030">
      <w:pPr>
        <w:rPr>
          <w:rFonts w:ascii="Montserrat SemiBold" w:eastAsia="Montserrat SemiBold" w:hAnsi="Montserrat SemiBold" w:cs="Montserrat SemiBold"/>
        </w:rPr>
      </w:pPr>
    </w:p>
    <w:p w14:paraId="3642EFA5" w14:textId="60935C3C" w:rsidR="000347AF" w:rsidRDefault="000347AF">
      <w:pPr>
        <w:pStyle w:val="Heading1"/>
        <w:numPr>
          <w:ilvl w:val="0"/>
          <w:numId w:val="18"/>
        </w:numPr>
      </w:pPr>
      <w:bookmarkStart w:id="14" w:name="_Toc66551565"/>
      <w:r>
        <w:t>Committee Meeting Format</w:t>
      </w:r>
      <w:bookmarkEnd w:id="14"/>
    </w:p>
    <w:p w14:paraId="074DBE98" w14:textId="77777777" w:rsidR="000347AF" w:rsidRDefault="000347AF" w:rsidP="000347AF">
      <w:pPr>
        <w:pStyle w:val="ListParagraph"/>
        <w:ind w:left="432"/>
      </w:pPr>
    </w:p>
    <w:p w14:paraId="57EFBAC3" w14:textId="12879C41" w:rsidR="00EE2B10" w:rsidRDefault="000347AF" w:rsidP="00EE2B10">
      <w:pPr>
        <w:pStyle w:val="ListParagraph"/>
        <w:ind w:left="432"/>
      </w:pPr>
      <w:r>
        <w:t xml:space="preserve">The Sponsorship Committee </w:t>
      </w:r>
      <w:r w:rsidR="00EE2B10">
        <w:t xml:space="preserve">should </w:t>
      </w:r>
      <w:r w:rsidR="00EA012A">
        <w:t>meet</w:t>
      </w:r>
      <w:r>
        <w:t xml:space="preserve"> once a month</w:t>
      </w:r>
      <w:r w:rsidR="00EE2B10">
        <w:t xml:space="preserve"> to discuss regarding:</w:t>
      </w:r>
    </w:p>
    <w:p w14:paraId="4CEC73DE" w14:textId="77777777" w:rsidR="00EE2B10" w:rsidRDefault="00EE2B10" w:rsidP="00EE2B10">
      <w:pPr>
        <w:pStyle w:val="ListParagraph"/>
        <w:numPr>
          <w:ilvl w:val="0"/>
          <w:numId w:val="34"/>
        </w:numPr>
      </w:pPr>
      <w:r>
        <w:t>How to follow up with existing Master List</w:t>
      </w:r>
    </w:p>
    <w:p w14:paraId="15CDCA80" w14:textId="14961EC9" w:rsidR="00EE2B10" w:rsidRDefault="00EE2B10" w:rsidP="00EE2B10">
      <w:pPr>
        <w:pStyle w:val="ListParagraph"/>
        <w:numPr>
          <w:ilvl w:val="0"/>
          <w:numId w:val="34"/>
        </w:numPr>
      </w:pPr>
      <w:r>
        <w:t>Clean up Master list (spreadsheet)</w:t>
      </w:r>
    </w:p>
    <w:p w14:paraId="759D4B93" w14:textId="77777777" w:rsidR="00EE2B10" w:rsidRDefault="00EE2B10" w:rsidP="00EE2B10">
      <w:pPr>
        <w:pStyle w:val="ListParagraph"/>
        <w:numPr>
          <w:ilvl w:val="0"/>
          <w:numId w:val="34"/>
        </w:numPr>
      </w:pPr>
      <w:r>
        <w:t>Promotion about this committee to recruit more club sponsors</w:t>
      </w:r>
    </w:p>
    <w:p w14:paraId="7C090096" w14:textId="3234C471" w:rsidR="000347AF" w:rsidRDefault="00EE2B10" w:rsidP="00EE2B10">
      <w:pPr>
        <w:pStyle w:val="ListParagraph"/>
        <w:numPr>
          <w:ilvl w:val="0"/>
          <w:numId w:val="34"/>
        </w:numPr>
      </w:pPr>
      <w:r>
        <w:t>Interview potential sponsor / mentors</w:t>
      </w:r>
    </w:p>
    <w:p w14:paraId="38D8647A" w14:textId="77777777" w:rsidR="000347AF" w:rsidRPr="000347AF" w:rsidRDefault="000347AF" w:rsidP="000347AF"/>
    <w:p w14:paraId="6BC72C54" w14:textId="40F05493" w:rsidR="00C53030" w:rsidRDefault="00B936C7">
      <w:pPr>
        <w:pStyle w:val="Heading1"/>
        <w:numPr>
          <w:ilvl w:val="0"/>
          <w:numId w:val="18"/>
        </w:numPr>
      </w:pPr>
      <w:bookmarkStart w:id="15" w:name="_Toc66551566"/>
      <w:r>
        <w:t>The District Support Team</w:t>
      </w:r>
      <w:bookmarkEnd w:id="15"/>
    </w:p>
    <w:p w14:paraId="52FC85D4" w14:textId="77777777" w:rsidR="00C53030" w:rsidRDefault="00C53030">
      <w:pPr>
        <w:rPr>
          <w:rFonts w:ascii="Montserrat SemiBold" w:eastAsia="Montserrat SemiBold" w:hAnsi="Montserrat SemiBold" w:cs="Montserrat SemiBold"/>
        </w:rPr>
      </w:pPr>
    </w:p>
    <w:p w14:paraId="3CA704D6" w14:textId="77777777" w:rsidR="00C53030" w:rsidRDefault="00B936C7">
      <w:r>
        <w:t>You are not alone as you work with your club. The district leadership wants your efforts to be successful, so that the club grows stronger and so that you can receive credit for your hard work and commitment. Please do not hesitate to reach out if you have questions or concerns.</w:t>
      </w:r>
    </w:p>
    <w:p w14:paraId="6E715204" w14:textId="77777777" w:rsidR="00C53030" w:rsidRDefault="00C53030">
      <w:pPr>
        <w:rPr>
          <w:rFonts w:ascii="Montserrat SemiBold" w:eastAsia="Montserrat SemiBold" w:hAnsi="Montserrat SemiBold" w:cs="Montserrat SemiBold"/>
        </w:rPr>
      </w:pPr>
    </w:p>
    <w:p w14:paraId="0C646036" w14:textId="77777777" w:rsidR="00C53030" w:rsidRDefault="00C53030">
      <w:pPr>
        <w:rPr>
          <w:rFonts w:ascii="Montserrat SemiBold" w:eastAsia="Montserrat SemiBold" w:hAnsi="Montserrat SemiBold" w:cs="Montserrat SemiBold"/>
        </w:rPr>
      </w:pPr>
    </w:p>
    <w:p w14:paraId="01CBBBBB" w14:textId="683881DC" w:rsidR="00C53030" w:rsidRDefault="00B936C7">
      <w:pPr>
        <w:pStyle w:val="Heading2"/>
        <w:numPr>
          <w:ilvl w:val="1"/>
          <w:numId w:val="18"/>
        </w:numPr>
      </w:pPr>
      <w:bookmarkStart w:id="16" w:name="_Toc66551567"/>
      <w:r>
        <w:t xml:space="preserve">Club </w:t>
      </w:r>
      <w:r w:rsidR="00D020AF">
        <w:t>Sponsor Chair</w:t>
      </w:r>
      <w:bookmarkEnd w:id="16"/>
    </w:p>
    <w:p w14:paraId="7FEDACAD" w14:textId="77777777" w:rsidR="00C53030" w:rsidRDefault="00C53030">
      <w:pPr>
        <w:rPr>
          <w:rFonts w:ascii="Montserrat SemiBold" w:eastAsia="Montserrat SemiBold" w:hAnsi="Montserrat SemiBold" w:cs="Montserrat SemiBold"/>
        </w:rPr>
      </w:pPr>
    </w:p>
    <w:p w14:paraId="5C066E72" w14:textId="77777777" w:rsidR="00C53030" w:rsidRDefault="00B936C7">
      <w:pPr>
        <w:rPr>
          <w:rFonts w:ascii="Montserrat SemiBold" w:eastAsia="Montserrat SemiBold" w:hAnsi="Montserrat SemiBold" w:cs="Montserrat SemiBold"/>
        </w:rPr>
      </w:pPr>
      <w:r>
        <w:t>The Club Coach Chair is the primary point of contact for all club coaches in District 106. If you have any coaching related questions or problems, he is the first person to talk to. All club coaches should strive to provide a brief summary of their club’s status to the Club Coach Chair once each month.</w:t>
      </w:r>
    </w:p>
    <w:p w14:paraId="7DC7F715" w14:textId="77777777" w:rsidR="00C53030" w:rsidRDefault="00C53030">
      <w:pPr>
        <w:rPr>
          <w:rFonts w:ascii="Montserrat SemiBold" w:eastAsia="Montserrat SemiBold" w:hAnsi="Montserrat SemiBold" w:cs="Montserrat SemiBold"/>
        </w:rPr>
      </w:pPr>
    </w:p>
    <w:p w14:paraId="7B5EE181" w14:textId="77777777" w:rsidR="00C53030" w:rsidRDefault="00C53030">
      <w:pPr>
        <w:rPr>
          <w:rFonts w:ascii="Montserrat SemiBold" w:eastAsia="Montserrat SemiBold" w:hAnsi="Montserrat SemiBold" w:cs="Montserrat SemiBold"/>
        </w:rPr>
      </w:pPr>
    </w:p>
    <w:p w14:paraId="01FDFBE4" w14:textId="77777777" w:rsidR="00C53030" w:rsidRDefault="00B936C7">
      <w:pPr>
        <w:pStyle w:val="Heading2"/>
        <w:numPr>
          <w:ilvl w:val="1"/>
          <w:numId w:val="18"/>
        </w:numPr>
      </w:pPr>
      <w:bookmarkStart w:id="17" w:name="_Toc66551568"/>
      <w:r>
        <w:t>Club Growth Director</w:t>
      </w:r>
      <w:bookmarkEnd w:id="17"/>
      <w:r>
        <w:t xml:space="preserve"> </w:t>
      </w:r>
    </w:p>
    <w:p w14:paraId="07B50E35" w14:textId="77777777" w:rsidR="00C53030" w:rsidRDefault="00C53030">
      <w:pPr>
        <w:rPr>
          <w:rFonts w:ascii="Montserrat SemiBold" w:eastAsia="Montserrat SemiBold" w:hAnsi="Montserrat SemiBold" w:cs="Montserrat SemiBold"/>
        </w:rPr>
      </w:pPr>
    </w:p>
    <w:p w14:paraId="47EEB975" w14:textId="77777777" w:rsidR="00C53030" w:rsidRDefault="00B936C7">
      <w:r>
        <w:t>The Club Growth Director oversees the club coach program. He is the person that must sign all club coach assignments. If the club you are working with needs additional help or is facing specific challenges, the Club Coach Chair will bring him in to help. http://d106tm.org/district/directory/</w:t>
      </w:r>
    </w:p>
    <w:p w14:paraId="2C4DA2CD" w14:textId="77777777" w:rsidR="00C53030" w:rsidRDefault="00C53030">
      <w:pPr>
        <w:rPr>
          <w:rFonts w:ascii="Montserrat SemiBold" w:eastAsia="Montserrat SemiBold" w:hAnsi="Montserrat SemiBold" w:cs="Montserrat SemiBold"/>
        </w:rPr>
      </w:pPr>
    </w:p>
    <w:p w14:paraId="396B4CD8" w14:textId="77777777" w:rsidR="00C53030" w:rsidRDefault="00C53030">
      <w:pPr>
        <w:rPr>
          <w:rFonts w:ascii="Montserrat SemiBold" w:eastAsia="Montserrat SemiBold" w:hAnsi="Montserrat SemiBold" w:cs="Montserrat SemiBold"/>
        </w:rPr>
      </w:pPr>
    </w:p>
    <w:p w14:paraId="646FC10D" w14:textId="77777777" w:rsidR="00C53030" w:rsidRDefault="00B936C7">
      <w:pPr>
        <w:pStyle w:val="Heading2"/>
        <w:numPr>
          <w:ilvl w:val="1"/>
          <w:numId w:val="18"/>
        </w:numPr>
      </w:pPr>
      <w:bookmarkStart w:id="18" w:name="_Toc66551569"/>
      <w:r>
        <w:t>Division Directors</w:t>
      </w:r>
      <w:bookmarkEnd w:id="18"/>
    </w:p>
    <w:p w14:paraId="2E4DED9C" w14:textId="77777777" w:rsidR="00C53030" w:rsidRDefault="00C53030">
      <w:pPr>
        <w:rPr>
          <w:rFonts w:ascii="Montserrat SemiBold" w:eastAsia="Montserrat SemiBold" w:hAnsi="Montserrat SemiBold" w:cs="Montserrat SemiBold"/>
        </w:rPr>
      </w:pPr>
    </w:p>
    <w:p w14:paraId="7EA143FF" w14:textId="77777777" w:rsidR="00C53030" w:rsidRDefault="00B936C7">
      <w:r>
        <w:t>Division directors oversee approximately thirty total clubs each divided into a number of areas. Division directors meet regularly with the district trio and also have contact with the individual clubs. If the club you are working with needs additional help or is facing specific challenges, your area director will bring the division director in to help. http://d106tm.org/district/directory/</w:t>
      </w:r>
    </w:p>
    <w:p w14:paraId="0BBA9509" w14:textId="77777777" w:rsidR="00C53030" w:rsidRDefault="00C53030">
      <w:pPr>
        <w:rPr>
          <w:rFonts w:ascii="Montserrat SemiBold" w:eastAsia="Montserrat SemiBold" w:hAnsi="Montserrat SemiBold" w:cs="Montserrat SemiBold"/>
        </w:rPr>
      </w:pPr>
    </w:p>
    <w:p w14:paraId="0FF43671" w14:textId="77777777" w:rsidR="00C53030" w:rsidRDefault="00C53030">
      <w:pPr>
        <w:rPr>
          <w:rFonts w:ascii="Montserrat SemiBold" w:eastAsia="Montserrat SemiBold" w:hAnsi="Montserrat SemiBold" w:cs="Montserrat SemiBold"/>
        </w:rPr>
      </w:pPr>
    </w:p>
    <w:p w14:paraId="26D93B0F" w14:textId="77777777" w:rsidR="00C53030" w:rsidRDefault="00B936C7">
      <w:pPr>
        <w:pStyle w:val="Heading2"/>
        <w:numPr>
          <w:ilvl w:val="1"/>
          <w:numId w:val="18"/>
        </w:numPr>
      </w:pPr>
      <w:bookmarkStart w:id="19" w:name="_Toc66551570"/>
      <w:r>
        <w:lastRenderedPageBreak/>
        <w:t>Area Directors</w:t>
      </w:r>
      <w:bookmarkEnd w:id="19"/>
    </w:p>
    <w:p w14:paraId="76BB7627" w14:textId="77777777" w:rsidR="00C53030" w:rsidRDefault="00C53030">
      <w:pPr>
        <w:rPr>
          <w:rFonts w:ascii="Montserrat SemiBold" w:eastAsia="Montserrat SemiBold" w:hAnsi="Montserrat SemiBold" w:cs="Montserrat SemiBold"/>
        </w:rPr>
      </w:pPr>
    </w:p>
    <w:p w14:paraId="10B0AFDB" w14:textId="77777777" w:rsidR="00C53030" w:rsidRDefault="00B936C7">
      <w:r>
        <w:t>Area directors work directly with four to six clubs offering support and resources. As a club coach, you should ideally be in regular contact with the area director. Contact the area director when you are assigned to let them know you will be working with one of their clubs. You may contact the area director as needed for additional support and to keep him or her apprised of the club’s progress.</w:t>
      </w:r>
    </w:p>
    <w:p w14:paraId="6557176F" w14:textId="77777777" w:rsidR="00C53030" w:rsidRDefault="00C53030">
      <w:pPr>
        <w:rPr>
          <w:rFonts w:ascii="Montserrat SemiBold" w:eastAsia="Montserrat SemiBold" w:hAnsi="Montserrat SemiBold" w:cs="Montserrat SemiBold"/>
        </w:rPr>
      </w:pPr>
    </w:p>
    <w:p w14:paraId="592AE3FA" w14:textId="77777777" w:rsidR="00C53030" w:rsidRDefault="00B936C7">
      <w:r>
        <w:t>You can contact area directors through the District 106 website directory:</w:t>
      </w:r>
    </w:p>
    <w:p w14:paraId="5D78C1D0" w14:textId="77777777" w:rsidR="00C53030" w:rsidRDefault="00C53030">
      <w:pPr>
        <w:rPr>
          <w:rFonts w:ascii="Montserrat SemiBold" w:eastAsia="Montserrat SemiBold" w:hAnsi="Montserrat SemiBold" w:cs="Montserrat SemiBold"/>
        </w:rPr>
      </w:pPr>
    </w:p>
    <w:p w14:paraId="7CB03A27" w14:textId="77777777" w:rsidR="00C53030" w:rsidRDefault="00B936C7">
      <w:r>
        <w:t>http://d106tm.org/district/directory/</w:t>
      </w:r>
    </w:p>
    <w:sectPr w:rsidR="00C53030">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11E9" w14:textId="77777777" w:rsidR="00536B3E" w:rsidRDefault="00536B3E">
      <w:r>
        <w:separator/>
      </w:r>
    </w:p>
  </w:endnote>
  <w:endnote w:type="continuationSeparator" w:id="0">
    <w:p w14:paraId="3A143E45" w14:textId="77777777" w:rsidR="00536B3E" w:rsidRDefault="005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ontserrat SemiBold">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6417" w14:textId="77777777" w:rsidR="00EE4163" w:rsidRDefault="00EE416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1EFB">
      <w:rPr>
        <w:caps/>
        <w:noProof/>
        <w:color w:val="4F81BD" w:themeColor="accent1"/>
      </w:rPr>
      <w:t>2</w:t>
    </w:r>
    <w:r>
      <w:rPr>
        <w:caps/>
        <w:noProof/>
        <w:color w:val="4F81BD" w:themeColor="accent1"/>
      </w:rPr>
      <w:fldChar w:fldCharType="end"/>
    </w:r>
  </w:p>
  <w:p w14:paraId="70174304" w14:textId="77777777" w:rsidR="00C53030" w:rsidRDefault="00C53030">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E538" w14:textId="77777777" w:rsidR="00536B3E" w:rsidRDefault="00536B3E">
      <w:r>
        <w:separator/>
      </w:r>
    </w:p>
  </w:footnote>
  <w:footnote w:type="continuationSeparator" w:id="0">
    <w:p w14:paraId="6EC615F4" w14:textId="77777777" w:rsidR="00536B3E" w:rsidRDefault="00536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402"/>
    <w:multiLevelType w:val="multilevel"/>
    <w:tmpl w:val="4D76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327D62"/>
    <w:multiLevelType w:val="hybridMultilevel"/>
    <w:tmpl w:val="B58090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D1504B"/>
    <w:multiLevelType w:val="multilevel"/>
    <w:tmpl w:val="0DE0BC1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32C2031"/>
    <w:multiLevelType w:val="multilevel"/>
    <w:tmpl w:val="714C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9A2B52"/>
    <w:multiLevelType w:val="multilevel"/>
    <w:tmpl w:val="3528B9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45F3A68"/>
    <w:multiLevelType w:val="hybridMultilevel"/>
    <w:tmpl w:val="E154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C5B85"/>
    <w:multiLevelType w:val="multilevel"/>
    <w:tmpl w:val="85E6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F9497F"/>
    <w:multiLevelType w:val="multilevel"/>
    <w:tmpl w:val="BFF6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A04D2F"/>
    <w:multiLevelType w:val="multilevel"/>
    <w:tmpl w:val="AF20F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A91F7B"/>
    <w:multiLevelType w:val="multilevel"/>
    <w:tmpl w:val="EB6A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4F73E2"/>
    <w:multiLevelType w:val="multilevel"/>
    <w:tmpl w:val="C8C02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9ED7749"/>
    <w:multiLevelType w:val="multilevel"/>
    <w:tmpl w:val="D9A2A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236CFD"/>
    <w:multiLevelType w:val="multilevel"/>
    <w:tmpl w:val="F05E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D05064"/>
    <w:multiLevelType w:val="multilevel"/>
    <w:tmpl w:val="E4120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4A36B81"/>
    <w:multiLevelType w:val="multilevel"/>
    <w:tmpl w:val="F82E8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91324B4"/>
    <w:multiLevelType w:val="multilevel"/>
    <w:tmpl w:val="9DA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B3442EE"/>
    <w:multiLevelType w:val="multilevel"/>
    <w:tmpl w:val="B14A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FAB24CE"/>
    <w:multiLevelType w:val="multilevel"/>
    <w:tmpl w:val="7E8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BC2AA4"/>
    <w:multiLevelType w:val="multilevel"/>
    <w:tmpl w:val="22AA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5801AC"/>
    <w:multiLevelType w:val="multilevel"/>
    <w:tmpl w:val="9324636E"/>
    <w:lvl w:ilvl="0">
      <w:start w:val="1"/>
      <w:numFmt w:val="decimal"/>
      <w:lvlText w:val="%1."/>
      <w:lvlJc w:val="left"/>
      <w:pPr>
        <w:ind w:left="720" w:hanging="360"/>
      </w:pPr>
      <w:rPr>
        <w:rFonts w:ascii="Arial" w:eastAsia="Arial" w:hAnsi="Arial" w:cs="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526B1BDA"/>
    <w:multiLevelType w:val="multilevel"/>
    <w:tmpl w:val="87D68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3BE7518"/>
    <w:multiLevelType w:val="multilevel"/>
    <w:tmpl w:val="E5601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4A159E8"/>
    <w:multiLevelType w:val="multilevel"/>
    <w:tmpl w:val="B2B42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04A525F"/>
    <w:multiLevelType w:val="multilevel"/>
    <w:tmpl w:val="8F6E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3015E1E"/>
    <w:multiLevelType w:val="multilevel"/>
    <w:tmpl w:val="CB309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5B04B88"/>
    <w:multiLevelType w:val="multilevel"/>
    <w:tmpl w:val="D322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BB011F7"/>
    <w:multiLevelType w:val="multilevel"/>
    <w:tmpl w:val="AD16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BE462F8"/>
    <w:multiLevelType w:val="multilevel"/>
    <w:tmpl w:val="20945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D40091C"/>
    <w:multiLevelType w:val="multilevel"/>
    <w:tmpl w:val="4BC05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E2D78FF"/>
    <w:multiLevelType w:val="multilevel"/>
    <w:tmpl w:val="40FE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E755D87"/>
    <w:multiLevelType w:val="multilevel"/>
    <w:tmpl w:val="77E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41168"/>
    <w:multiLevelType w:val="multilevel"/>
    <w:tmpl w:val="0CF44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7E85440"/>
    <w:multiLevelType w:val="multilevel"/>
    <w:tmpl w:val="CB700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B966D89"/>
    <w:multiLevelType w:val="multilevel"/>
    <w:tmpl w:val="F0E4E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21"/>
  </w:num>
  <w:num w:numId="3">
    <w:abstractNumId w:val="6"/>
  </w:num>
  <w:num w:numId="4">
    <w:abstractNumId w:val="22"/>
  </w:num>
  <w:num w:numId="5">
    <w:abstractNumId w:val="31"/>
  </w:num>
  <w:num w:numId="6">
    <w:abstractNumId w:val="16"/>
  </w:num>
  <w:num w:numId="7">
    <w:abstractNumId w:val="14"/>
  </w:num>
  <w:num w:numId="8">
    <w:abstractNumId w:val="12"/>
  </w:num>
  <w:num w:numId="9">
    <w:abstractNumId w:val="2"/>
  </w:num>
  <w:num w:numId="10">
    <w:abstractNumId w:val="32"/>
  </w:num>
  <w:num w:numId="11">
    <w:abstractNumId w:val="23"/>
  </w:num>
  <w:num w:numId="12">
    <w:abstractNumId w:val="18"/>
  </w:num>
  <w:num w:numId="13">
    <w:abstractNumId w:val="17"/>
  </w:num>
  <w:num w:numId="14">
    <w:abstractNumId w:val="11"/>
  </w:num>
  <w:num w:numId="15">
    <w:abstractNumId w:val="10"/>
  </w:num>
  <w:num w:numId="16">
    <w:abstractNumId w:val="15"/>
  </w:num>
  <w:num w:numId="17">
    <w:abstractNumId w:val="29"/>
  </w:num>
  <w:num w:numId="18">
    <w:abstractNumId w:val="13"/>
  </w:num>
  <w:num w:numId="19">
    <w:abstractNumId w:val="3"/>
  </w:num>
  <w:num w:numId="20">
    <w:abstractNumId w:val="8"/>
  </w:num>
  <w:num w:numId="21">
    <w:abstractNumId w:val="25"/>
  </w:num>
  <w:num w:numId="22">
    <w:abstractNumId w:val="0"/>
  </w:num>
  <w:num w:numId="23">
    <w:abstractNumId w:val="9"/>
  </w:num>
  <w:num w:numId="24">
    <w:abstractNumId w:val="26"/>
  </w:num>
  <w:num w:numId="25">
    <w:abstractNumId w:val="27"/>
  </w:num>
  <w:num w:numId="26">
    <w:abstractNumId w:val="24"/>
  </w:num>
  <w:num w:numId="27">
    <w:abstractNumId w:val="7"/>
  </w:num>
  <w:num w:numId="28">
    <w:abstractNumId w:val="33"/>
  </w:num>
  <w:num w:numId="29">
    <w:abstractNumId w:val="4"/>
  </w:num>
  <w:num w:numId="30">
    <w:abstractNumId w:val="30"/>
  </w:num>
  <w:num w:numId="31">
    <w:abstractNumId w:val="20"/>
  </w:num>
  <w:num w:numId="32">
    <w:abstractNumId w:val="19"/>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30"/>
    <w:rsid w:val="0003433B"/>
    <w:rsid w:val="000347AF"/>
    <w:rsid w:val="0008365E"/>
    <w:rsid w:val="000928A4"/>
    <w:rsid w:val="000B79BA"/>
    <w:rsid w:val="00100965"/>
    <w:rsid w:val="00123A91"/>
    <w:rsid w:val="001E2E18"/>
    <w:rsid w:val="0023437A"/>
    <w:rsid w:val="00302DAB"/>
    <w:rsid w:val="00327739"/>
    <w:rsid w:val="00350531"/>
    <w:rsid w:val="004053BD"/>
    <w:rsid w:val="00536B3E"/>
    <w:rsid w:val="00601605"/>
    <w:rsid w:val="00692226"/>
    <w:rsid w:val="006D5E25"/>
    <w:rsid w:val="00744221"/>
    <w:rsid w:val="007715CD"/>
    <w:rsid w:val="007D66D2"/>
    <w:rsid w:val="00855670"/>
    <w:rsid w:val="00864823"/>
    <w:rsid w:val="00870534"/>
    <w:rsid w:val="008964AC"/>
    <w:rsid w:val="00AB7D0C"/>
    <w:rsid w:val="00B55239"/>
    <w:rsid w:val="00B936C7"/>
    <w:rsid w:val="00BB5682"/>
    <w:rsid w:val="00BD1EFB"/>
    <w:rsid w:val="00C04787"/>
    <w:rsid w:val="00C53030"/>
    <w:rsid w:val="00C54D40"/>
    <w:rsid w:val="00C67E9D"/>
    <w:rsid w:val="00C9390A"/>
    <w:rsid w:val="00CA3F57"/>
    <w:rsid w:val="00CC470C"/>
    <w:rsid w:val="00D020AF"/>
    <w:rsid w:val="00D25460"/>
    <w:rsid w:val="00DC2A0E"/>
    <w:rsid w:val="00DD70D9"/>
    <w:rsid w:val="00E41AF3"/>
    <w:rsid w:val="00E66924"/>
    <w:rsid w:val="00EA012A"/>
    <w:rsid w:val="00EB1F4C"/>
    <w:rsid w:val="00EE2B10"/>
    <w:rsid w:val="00EE4163"/>
    <w:rsid w:val="00F55C23"/>
    <w:rsid w:val="00F6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78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ind w:left="432"/>
      <w:outlineLvl w:val="0"/>
    </w:pPr>
    <w:rPr>
      <w:rFonts w:ascii="Montserrat ExtraBold" w:eastAsia="Montserrat ExtraBold" w:hAnsi="Montserrat ExtraBold" w:cs="Montserrat ExtraBold"/>
      <w:smallCaps/>
      <w:sz w:val="40"/>
      <w:szCs w:val="40"/>
      <w:u w:val="single"/>
    </w:rPr>
  </w:style>
  <w:style w:type="paragraph" w:styleId="Heading2">
    <w:name w:val="heading 2"/>
    <w:basedOn w:val="Normal"/>
    <w:next w:val="Normal"/>
    <w:pPr>
      <w:keepNext/>
      <w:keepLines/>
      <w:spacing w:before="40"/>
      <w:ind w:left="576"/>
      <w:outlineLvl w:val="1"/>
    </w:pPr>
    <w:rPr>
      <w:b/>
      <w:sz w:val="26"/>
      <w:szCs w:val="26"/>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sz w:val="22"/>
      <w:szCs w:val="22"/>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sz w:val="22"/>
      <w:szCs w:val="22"/>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Pr>
      <w:rFonts w:ascii="Calibri" w:eastAsia="Calibri" w:hAnsi="Calibri" w:cs="Calibri"/>
      <w:sz w:val="56"/>
      <w:szCs w:val="56"/>
    </w:rPr>
  </w:style>
  <w:style w:type="paragraph" w:styleId="Subtitle">
    <w:name w:val="Subtitle"/>
    <w:basedOn w:val="Normal"/>
    <w:next w:val="Normal"/>
    <w:pPr>
      <w:keepNext/>
      <w:keepLines/>
      <w:shd w:val="clear" w:color="auto" w:fill="FFFFFF"/>
      <w:ind w:left="720"/>
    </w:pPr>
    <w:rPr>
      <w:i/>
      <w:color w:val="666666"/>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715CD"/>
    <w:pPr>
      <w:spacing w:before="480" w:line="276" w:lineRule="auto"/>
      <w:ind w:left="0"/>
      <w:outlineLvl w:val="9"/>
    </w:pPr>
    <w:rPr>
      <w:rFonts w:asciiTheme="majorHAnsi" w:eastAsiaTheme="majorEastAsia" w:hAnsiTheme="majorHAnsi" w:cstheme="majorBidi"/>
      <w:b/>
      <w:bCs/>
      <w:smallCaps w:val="0"/>
      <w:color w:val="365F91" w:themeColor="accent1" w:themeShade="BF"/>
      <w:sz w:val="28"/>
      <w:szCs w:val="28"/>
      <w:u w:val="none"/>
    </w:rPr>
  </w:style>
  <w:style w:type="paragraph" w:styleId="TOC1">
    <w:name w:val="toc 1"/>
    <w:basedOn w:val="Normal"/>
    <w:next w:val="Normal"/>
    <w:autoRedefine/>
    <w:uiPriority w:val="39"/>
    <w:unhideWhenUsed/>
    <w:rsid w:val="007715CD"/>
    <w:pPr>
      <w:spacing w:before="120"/>
    </w:pPr>
    <w:rPr>
      <w:rFonts w:asciiTheme="minorHAnsi" w:hAnsiTheme="minorHAnsi"/>
      <w:b/>
      <w:sz w:val="24"/>
      <w:szCs w:val="24"/>
    </w:rPr>
  </w:style>
  <w:style w:type="paragraph" w:styleId="TOC2">
    <w:name w:val="toc 2"/>
    <w:basedOn w:val="Normal"/>
    <w:next w:val="Normal"/>
    <w:autoRedefine/>
    <w:uiPriority w:val="39"/>
    <w:unhideWhenUsed/>
    <w:rsid w:val="007715CD"/>
    <w:pPr>
      <w:ind w:left="200"/>
    </w:pPr>
    <w:rPr>
      <w:rFonts w:asciiTheme="minorHAnsi" w:hAnsiTheme="minorHAnsi"/>
      <w:b/>
      <w:sz w:val="22"/>
      <w:szCs w:val="22"/>
    </w:rPr>
  </w:style>
  <w:style w:type="character" w:styleId="Hyperlink">
    <w:name w:val="Hyperlink"/>
    <w:basedOn w:val="DefaultParagraphFont"/>
    <w:uiPriority w:val="99"/>
    <w:unhideWhenUsed/>
    <w:rsid w:val="007715CD"/>
    <w:rPr>
      <w:color w:val="0000FF" w:themeColor="hyperlink"/>
      <w:u w:val="single"/>
    </w:rPr>
  </w:style>
  <w:style w:type="paragraph" w:styleId="TOC3">
    <w:name w:val="toc 3"/>
    <w:basedOn w:val="Normal"/>
    <w:next w:val="Normal"/>
    <w:autoRedefine/>
    <w:uiPriority w:val="39"/>
    <w:semiHidden/>
    <w:unhideWhenUsed/>
    <w:rsid w:val="007715C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715CD"/>
    <w:pPr>
      <w:ind w:left="600"/>
    </w:pPr>
    <w:rPr>
      <w:rFonts w:asciiTheme="minorHAnsi" w:hAnsiTheme="minorHAnsi"/>
    </w:rPr>
  </w:style>
  <w:style w:type="paragraph" w:styleId="TOC5">
    <w:name w:val="toc 5"/>
    <w:basedOn w:val="Normal"/>
    <w:next w:val="Normal"/>
    <w:autoRedefine/>
    <w:uiPriority w:val="39"/>
    <w:semiHidden/>
    <w:unhideWhenUsed/>
    <w:rsid w:val="007715CD"/>
    <w:pPr>
      <w:ind w:left="800"/>
    </w:pPr>
    <w:rPr>
      <w:rFonts w:asciiTheme="minorHAnsi" w:hAnsiTheme="minorHAnsi"/>
    </w:rPr>
  </w:style>
  <w:style w:type="paragraph" w:styleId="TOC6">
    <w:name w:val="toc 6"/>
    <w:basedOn w:val="Normal"/>
    <w:next w:val="Normal"/>
    <w:autoRedefine/>
    <w:uiPriority w:val="39"/>
    <w:semiHidden/>
    <w:unhideWhenUsed/>
    <w:rsid w:val="007715CD"/>
    <w:pPr>
      <w:ind w:left="1000"/>
    </w:pPr>
    <w:rPr>
      <w:rFonts w:asciiTheme="minorHAnsi" w:hAnsiTheme="minorHAnsi"/>
    </w:rPr>
  </w:style>
  <w:style w:type="paragraph" w:styleId="TOC7">
    <w:name w:val="toc 7"/>
    <w:basedOn w:val="Normal"/>
    <w:next w:val="Normal"/>
    <w:autoRedefine/>
    <w:uiPriority w:val="39"/>
    <w:semiHidden/>
    <w:unhideWhenUsed/>
    <w:rsid w:val="007715CD"/>
    <w:pPr>
      <w:ind w:left="1200"/>
    </w:pPr>
    <w:rPr>
      <w:rFonts w:asciiTheme="minorHAnsi" w:hAnsiTheme="minorHAnsi"/>
    </w:rPr>
  </w:style>
  <w:style w:type="paragraph" w:styleId="TOC8">
    <w:name w:val="toc 8"/>
    <w:basedOn w:val="Normal"/>
    <w:next w:val="Normal"/>
    <w:autoRedefine/>
    <w:uiPriority w:val="39"/>
    <w:semiHidden/>
    <w:unhideWhenUsed/>
    <w:rsid w:val="007715CD"/>
    <w:pPr>
      <w:ind w:left="1400"/>
    </w:pPr>
    <w:rPr>
      <w:rFonts w:asciiTheme="minorHAnsi" w:hAnsiTheme="minorHAnsi"/>
    </w:rPr>
  </w:style>
  <w:style w:type="paragraph" w:styleId="TOC9">
    <w:name w:val="toc 9"/>
    <w:basedOn w:val="Normal"/>
    <w:next w:val="Normal"/>
    <w:autoRedefine/>
    <w:uiPriority w:val="39"/>
    <w:semiHidden/>
    <w:unhideWhenUsed/>
    <w:rsid w:val="007715CD"/>
    <w:pPr>
      <w:ind w:left="1600"/>
    </w:pPr>
    <w:rPr>
      <w:rFonts w:asciiTheme="minorHAnsi" w:hAnsiTheme="minorHAnsi"/>
    </w:rPr>
  </w:style>
  <w:style w:type="paragraph" w:styleId="Header">
    <w:name w:val="header"/>
    <w:basedOn w:val="Normal"/>
    <w:link w:val="HeaderChar"/>
    <w:uiPriority w:val="99"/>
    <w:unhideWhenUsed/>
    <w:rsid w:val="00EE4163"/>
    <w:pPr>
      <w:tabs>
        <w:tab w:val="center" w:pos="4680"/>
        <w:tab w:val="right" w:pos="9360"/>
      </w:tabs>
    </w:pPr>
  </w:style>
  <w:style w:type="character" w:customStyle="1" w:styleId="HeaderChar">
    <w:name w:val="Header Char"/>
    <w:basedOn w:val="DefaultParagraphFont"/>
    <w:link w:val="Header"/>
    <w:uiPriority w:val="99"/>
    <w:rsid w:val="00EE4163"/>
  </w:style>
  <w:style w:type="paragraph" w:styleId="Footer">
    <w:name w:val="footer"/>
    <w:basedOn w:val="Normal"/>
    <w:link w:val="FooterChar"/>
    <w:uiPriority w:val="99"/>
    <w:unhideWhenUsed/>
    <w:rsid w:val="00EE4163"/>
    <w:pPr>
      <w:tabs>
        <w:tab w:val="center" w:pos="4680"/>
        <w:tab w:val="right" w:pos="9360"/>
      </w:tabs>
    </w:pPr>
  </w:style>
  <w:style w:type="character" w:customStyle="1" w:styleId="FooterChar">
    <w:name w:val="Footer Char"/>
    <w:basedOn w:val="DefaultParagraphFont"/>
    <w:link w:val="Footer"/>
    <w:uiPriority w:val="99"/>
    <w:rsid w:val="00EE4163"/>
  </w:style>
  <w:style w:type="character" w:styleId="Strong">
    <w:name w:val="Strong"/>
    <w:basedOn w:val="DefaultParagraphFont"/>
    <w:uiPriority w:val="22"/>
    <w:qFormat/>
    <w:rsid w:val="00DC2A0E"/>
    <w:rPr>
      <w:b/>
      <w:bCs/>
    </w:rPr>
  </w:style>
  <w:style w:type="paragraph" w:styleId="NormalWeb">
    <w:name w:val="Normal (Web)"/>
    <w:basedOn w:val="Normal"/>
    <w:uiPriority w:val="99"/>
    <w:semiHidden/>
    <w:unhideWhenUsed/>
    <w:rsid w:val="00DC2A0E"/>
    <w:pPr>
      <w:spacing w:before="100" w:beforeAutospacing="1" w:after="100" w:afterAutospacing="1"/>
    </w:pPr>
    <w:rPr>
      <w:rFonts w:ascii="Times New Roman" w:hAnsi="Times New Roman" w:cs="Times New Roman"/>
      <w:sz w:val="24"/>
      <w:szCs w:val="24"/>
    </w:rPr>
  </w:style>
  <w:style w:type="character" w:customStyle="1" w:styleId="TitleChar">
    <w:name w:val="Title Char"/>
    <w:basedOn w:val="DefaultParagraphFont"/>
    <w:link w:val="Title"/>
    <w:rsid w:val="00123A91"/>
    <w:rPr>
      <w:rFonts w:ascii="Calibri" w:eastAsia="Calibri" w:hAnsi="Calibri" w:cs="Calibri"/>
      <w:sz w:val="56"/>
      <w:szCs w:val="56"/>
    </w:rPr>
  </w:style>
  <w:style w:type="paragraph" w:styleId="ListParagraph">
    <w:name w:val="List Paragraph"/>
    <w:basedOn w:val="Normal"/>
    <w:uiPriority w:val="34"/>
    <w:qFormat/>
    <w:rsid w:val="00601605"/>
    <w:pPr>
      <w:ind w:left="720"/>
      <w:contextualSpacing/>
    </w:pPr>
  </w:style>
  <w:style w:type="character" w:styleId="FollowedHyperlink">
    <w:name w:val="FollowedHyperlink"/>
    <w:basedOn w:val="DefaultParagraphFont"/>
    <w:uiPriority w:val="99"/>
    <w:semiHidden/>
    <w:unhideWhenUsed/>
    <w:rsid w:val="000928A4"/>
    <w:rPr>
      <w:color w:val="800080" w:themeColor="followedHyperlink"/>
      <w:u w:val="single"/>
    </w:rPr>
  </w:style>
  <w:style w:type="paragraph" w:styleId="NoSpacing">
    <w:name w:val="No Spacing"/>
    <w:uiPriority w:val="1"/>
    <w:qFormat/>
    <w:rsid w:val="00DD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11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oastmasters.org/Magazine/Magazine%20Issues/2019/Jan/26%20Club%20Experience" TargetMode="External"/><Relationship Id="rId12" Type="http://schemas.openxmlformats.org/officeDocument/2006/relationships/hyperlink" Target="https://www.toastmasters.org/resources/how-to-sponsor-a-new-club" TargetMode="External"/><Relationship Id="rId13" Type="http://schemas.openxmlformats.org/officeDocument/2006/relationships/hyperlink" Target="https://www.toastmasters.org/leadership-central/district-leader-tools/training/club-sponsor-mentor-and-coach-trainin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docs.google.com/spreadsheets/d/1kLymUM31nMGUix5WFqRrvEObLMtpqA-lQUsxse93Vq0" TargetMode="External"/><Relationship Id="rId10" Type="http://schemas.openxmlformats.org/officeDocument/2006/relationships/hyperlink" Target="https://docs.google.com/spreadsheets/d/1kLymUM31nMGUix5WFqRrvEObLMtpqA-lQUsxse93V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7382-6C5B-9448-A5F2-213BEB54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1833</Words>
  <Characters>10453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39</cp:revision>
  <dcterms:created xsi:type="dcterms:W3CDTF">2021-01-17T23:38:00Z</dcterms:created>
  <dcterms:modified xsi:type="dcterms:W3CDTF">2021-03-14T00:13:00Z</dcterms:modified>
</cp:coreProperties>
</file>